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522" w:rsidRPr="00FB7996" w:rsidRDefault="00283522" w:rsidP="00283522">
      <w:pPr>
        <w:widowControl/>
        <w:spacing w:before="100" w:beforeAutospacing="1" w:after="100" w:afterAutospacing="1" w:line="700" w:lineRule="exact"/>
        <w:jc w:val="center"/>
        <w:rPr>
          <w:rFonts w:ascii="华文中宋" w:eastAsia="华文中宋" w:hAnsi="华文中宋" w:cs="宋体"/>
          <w:bCs/>
          <w:kern w:val="0"/>
          <w:sz w:val="44"/>
          <w:szCs w:val="44"/>
        </w:rPr>
      </w:pPr>
      <w:r w:rsidRPr="00283522">
        <w:rPr>
          <w:rFonts w:ascii="华文中宋" w:eastAsia="华文中宋" w:hAnsi="华文中宋" w:cs="宋体" w:hint="eastAsia"/>
          <w:bCs/>
          <w:kern w:val="0"/>
          <w:sz w:val="44"/>
          <w:szCs w:val="44"/>
        </w:rPr>
        <w:t>聚焦“十三五”</w:t>
      </w:r>
      <w:r>
        <w:rPr>
          <w:rFonts w:ascii="华文中宋" w:eastAsia="华文中宋" w:hAnsi="华文中宋" w:cs="宋体" w:hint="eastAsia"/>
          <w:bCs/>
          <w:kern w:val="0"/>
          <w:sz w:val="44"/>
          <w:szCs w:val="44"/>
        </w:rPr>
        <w:t xml:space="preserve">  聚力“优质校”</w:t>
      </w:r>
    </w:p>
    <w:p w:rsidR="00283522" w:rsidRDefault="00283522" w:rsidP="00FC09CE">
      <w:pPr>
        <w:widowControl/>
        <w:spacing w:beforeLines="50" w:before="156" w:afterLines="50" w:after="156" w:line="700" w:lineRule="exact"/>
        <w:jc w:val="center"/>
        <w:rPr>
          <w:rFonts w:ascii="华文中宋" w:eastAsia="华文中宋" w:hAnsi="华文中宋" w:cs="宋体"/>
          <w:bCs/>
          <w:kern w:val="0"/>
          <w:sz w:val="44"/>
          <w:szCs w:val="44"/>
        </w:rPr>
      </w:pPr>
      <w:r w:rsidRPr="00283522">
        <w:rPr>
          <w:rFonts w:ascii="华文中宋" w:eastAsia="华文中宋" w:hAnsi="华文中宋" w:cs="宋体" w:hint="eastAsia"/>
          <w:bCs/>
          <w:kern w:val="0"/>
          <w:sz w:val="44"/>
          <w:szCs w:val="44"/>
        </w:rPr>
        <w:t>奋力开创学校事业发展新局面</w:t>
      </w:r>
    </w:p>
    <w:p w:rsidR="00283522" w:rsidRPr="000B0BA0" w:rsidRDefault="00283522" w:rsidP="00FC09CE">
      <w:pPr>
        <w:widowControl/>
        <w:spacing w:beforeLines="50" w:before="156" w:afterLines="50" w:after="156" w:line="700" w:lineRule="exact"/>
        <w:jc w:val="center"/>
        <w:rPr>
          <w:rFonts w:ascii="仿宋" w:eastAsia="仿宋" w:hAnsi="仿宋" w:cs="宋体"/>
          <w:b/>
          <w:kern w:val="0"/>
          <w:sz w:val="30"/>
          <w:szCs w:val="30"/>
        </w:rPr>
      </w:pPr>
      <w:r w:rsidRPr="000B0BA0">
        <w:rPr>
          <w:rFonts w:ascii="仿宋" w:eastAsia="仿宋" w:hAnsi="仿宋" w:cs="宋体"/>
          <w:b/>
          <w:kern w:val="0"/>
          <w:sz w:val="30"/>
          <w:szCs w:val="30"/>
        </w:rPr>
        <w:t>——</w:t>
      </w:r>
      <w:r w:rsidRPr="000B0BA0">
        <w:rPr>
          <w:rFonts w:ascii="仿宋" w:eastAsia="仿宋" w:hAnsi="仿宋" w:cs="宋体" w:hint="eastAsia"/>
          <w:b/>
          <w:kern w:val="0"/>
          <w:sz w:val="30"/>
          <w:szCs w:val="30"/>
        </w:rPr>
        <w:t>在无锡职业技术学院四届</w:t>
      </w:r>
      <w:r>
        <w:rPr>
          <w:rFonts w:ascii="仿宋" w:eastAsia="仿宋" w:hAnsi="仿宋" w:cs="宋体" w:hint="eastAsia"/>
          <w:b/>
          <w:kern w:val="0"/>
          <w:sz w:val="30"/>
          <w:szCs w:val="30"/>
        </w:rPr>
        <w:t>二</w:t>
      </w:r>
      <w:r w:rsidRPr="000B0BA0">
        <w:rPr>
          <w:rFonts w:ascii="仿宋" w:eastAsia="仿宋" w:hAnsi="仿宋" w:cs="宋体" w:hint="eastAsia"/>
          <w:b/>
          <w:kern w:val="0"/>
          <w:sz w:val="30"/>
          <w:szCs w:val="30"/>
        </w:rPr>
        <w:t>次教（工）代会上的工作报告</w:t>
      </w:r>
    </w:p>
    <w:p w:rsidR="00283522" w:rsidRPr="000B0BA0" w:rsidRDefault="00283522" w:rsidP="00283522">
      <w:pPr>
        <w:spacing w:line="480" w:lineRule="exact"/>
        <w:jc w:val="center"/>
        <w:rPr>
          <w:rFonts w:ascii="仿宋" w:eastAsia="仿宋" w:hAnsi="仿宋" w:cs="宋体"/>
          <w:color w:val="000000"/>
          <w:kern w:val="0"/>
          <w:sz w:val="32"/>
          <w:szCs w:val="32"/>
        </w:rPr>
      </w:pPr>
      <w:r w:rsidRPr="000B0BA0">
        <w:rPr>
          <w:rFonts w:ascii="仿宋" w:eastAsia="仿宋" w:hAnsi="仿宋" w:cs="宋体" w:hint="eastAsia"/>
          <w:color w:val="000000"/>
          <w:kern w:val="0"/>
          <w:sz w:val="32"/>
          <w:szCs w:val="32"/>
        </w:rPr>
        <w:t>龚方红</w:t>
      </w:r>
    </w:p>
    <w:p w:rsidR="00283522" w:rsidRPr="000B0BA0" w:rsidRDefault="00283522" w:rsidP="00FC09CE">
      <w:pPr>
        <w:widowControl/>
        <w:spacing w:line="480" w:lineRule="exact"/>
        <w:jc w:val="center"/>
        <w:rPr>
          <w:rFonts w:ascii="仿宋" w:eastAsia="仿宋" w:hAnsi="仿宋" w:cs="宋体"/>
          <w:kern w:val="0"/>
          <w:sz w:val="32"/>
          <w:szCs w:val="32"/>
        </w:rPr>
      </w:pPr>
      <w:r w:rsidRPr="000B0BA0">
        <w:rPr>
          <w:rFonts w:ascii="仿宋" w:eastAsia="仿宋" w:hAnsi="仿宋" w:cs="宋体" w:hint="eastAsia"/>
          <w:color w:val="000000"/>
          <w:kern w:val="0"/>
          <w:sz w:val="32"/>
          <w:szCs w:val="32"/>
        </w:rPr>
        <w:t>（201</w:t>
      </w:r>
      <w:r>
        <w:rPr>
          <w:rFonts w:ascii="仿宋" w:eastAsia="仿宋" w:hAnsi="仿宋" w:cs="宋体" w:hint="eastAsia"/>
          <w:color w:val="000000"/>
          <w:kern w:val="0"/>
          <w:sz w:val="32"/>
          <w:szCs w:val="32"/>
        </w:rPr>
        <w:t>7</w:t>
      </w:r>
      <w:r w:rsidRPr="000B0BA0">
        <w:rPr>
          <w:rFonts w:ascii="仿宋" w:eastAsia="仿宋" w:hAnsi="仿宋" w:cs="宋体" w:hint="eastAsia"/>
          <w:color w:val="000000"/>
          <w:kern w:val="0"/>
          <w:sz w:val="32"/>
          <w:szCs w:val="32"/>
        </w:rPr>
        <w:t>年2月</w:t>
      </w:r>
      <w:r>
        <w:rPr>
          <w:rFonts w:ascii="仿宋" w:eastAsia="仿宋" w:hAnsi="仿宋" w:cs="宋体" w:hint="eastAsia"/>
          <w:color w:val="000000"/>
          <w:kern w:val="0"/>
          <w:sz w:val="32"/>
          <w:szCs w:val="32"/>
        </w:rPr>
        <w:t>1</w:t>
      </w:r>
      <w:r w:rsidRPr="000B0BA0">
        <w:rPr>
          <w:rFonts w:ascii="仿宋" w:eastAsia="仿宋" w:hAnsi="仿宋" w:cs="宋体" w:hint="eastAsia"/>
          <w:color w:val="000000"/>
          <w:kern w:val="0"/>
          <w:sz w:val="32"/>
          <w:szCs w:val="32"/>
        </w:rPr>
        <w:t>5日）</w:t>
      </w:r>
    </w:p>
    <w:p w:rsidR="00283522" w:rsidRPr="00F1303F" w:rsidRDefault="00283522" w:rsidP="00092FE1">
      <w:pPr>
        <w:adjustRightInd w:val="0"/>
        <w:snapToGrid w:val="0"/>
        <w:spacing w:line="556" w:lineRule="exact"/>
        <w:rPr>
          <w:rFonts w:ascii="仿宋" w:eastAsia="仿宋" w:hAnsi="仿宋" w:cs="Times New Roman"/>
          <w:bCs/>
          <w:sz w:val="32"/>
          <w:szCs w:val="32"/>
        </w:rPr>
      </w:pPr>
      <w:r w:rsidRPr="00F1303F">
        <w:rPr>
          <w:rFonts w:ascii="仿宋" w:eastAsia="仿宋" w:hAnsi="仿宋" w:cs="Times New Roman" w:hint="eastAsia"/>
          <w:bCs/>
          <w:sz w:val="32"/>
          <w:szCs w:val="32"/>
        </w:rPr>
        <w:t>各位代表、同志们：</w:t>
      </w:r>
    </w:p>
    <w:p w:rsidR="007D4E05" w:rsidRDefault="00283522" w:rsidP="00092FE1">
      <w:pPr>
        <w:adjustRightInd w:val="0"/>
        <w:snapToGrid w:val="0"/>
        <w:spacing w:line="556" w:lineRule="exact"/>
        <w:ind w:firstLineChars="200" w:firstLine="640"/>
        <w:rPr>
          <w:rFonts w:ascii="仿宋" w:eastAsia="仿宋" w:hAnsi="仿宋" w:cs="Times New Roman"/>
          <w:bCs/>
          <w:sz w:val="32"/>
          <w:szCs w:val="32"/>
        </w:rPr>
      </w:pPr>
      <w:r w:rsidRPr="00F1303F">
        <w:rPr>
          <w:rFonts w:ascii="仿宋" w:eastAsia="仿宋" w:hAnsi="仿宋" w:cs="Times New Roman" w:hint="eastAsia"/>
          <w:bCs/>
          <w:sz w:val="32"/>
          <w:szCs w:val="32"/>
        </w:rPr>
        <w:t>大家</w:t>
      </w:r>
      <w:r>
        <w:rPr>
          <w:rFonts w:ascii="仿宋" w:eastAsia="仿宋" w:hAnsi="仿宋" w:cs="Times New Roman" w:hint="eastAsia"/>
          <w:bCs/>
          <w:sz w:val="32"/>
          <w:szCs w:val="32"/>
        </w:rPr>
        <w:t>上午</w:t>
      </w:r>
      <w:r w:rsidRPr="00F1303F">
        <w:rPr>
          <w:rFonts w:ascii="仿宋" w:eastAsia="仿宋" w:hAnsi="仿宋" w:cs="Times New Roman" w:hint="eastAsia"/>
          <w:bCs/>
          <w:sz w:val="32"/>
          <w:szCs w:val="32"/>
        </w:rPr>
        <w:t>好！</w:t>
      </w:r>
    </w:p>
    <w:p w:rsidR="00283522" w:rsidRPr="00F1303F" w:rsidRDefault="006A5B35" w:rsidP="00092FE1">
      <w:pPr>
        <w:adjustRightInd w:val="0"/>
        <w:snapToGrid w:val="0"/>
        <w:spacing w:line="556" w:lineRule="exact"/>
        <w:ind w:firstLineChars="200" w:firstLine="640"/>
        <w:rPr>
          <w:rFonts w:ascii="仿宋" w:eastAsia="仿宋" w:hAnsi="仿宋" w:cs="Times New Roman"/>
          <w:bCs/>
          <w:sz w:val="32"/>
          <w:szCs w:val="32"/>
        </w:rPr>
      </w:pPr>
      <w:r>
        <w:rPr>
          <w:rFonts w:ascii="仿宋" w:eastAsia="仿宋" w:hAnsi="仿宋" w:cs="Times New Roman" w:hint="eastAsia"/>
          <w:bCs/>
          <w:sz w:val="32"/>
          <w:szCs w:val="32"/>
        </w:rPr>
        <w:t>下面</w:t>
      </w:r>
      <w:r w:rsidRPr="006A5B35">
        <w:rPr>
          <w:rFonts w:ascii="仿宋" w:eastAsia="仿宋" w:hAnsi="仿宋" w:cs="Times New Roman" w:hint="eastAsia"/>
          <w:bCs/>
          <w:sz w:val="32"/>
          <w:szCs w:val="32"/>
        </w:rPr>
        <w:t>，我代表学校向四届二次教（工）代会</w:t>
      </w:r>
      <w:r>
        <w:rPr>
          <w:rFonts w:ascii="仿宋" w:eastAsia="仿宋" w:hAnsi="仿宋" w:cs="Times New Roman" w:hint="eastAsia"/>
          <w:bCs/>
          <w:sz w:val="32"/>
          <w:szCs w:val="32"/>
        </w:rPr>
        <w:t>做工作报告，请各位代表审议，</w:t>
      </w:r>
      <w:r w:rsidRPr="006A5B35">
        <w:rPr>
          <w:rFonts w:ascii="仿宋" w:eastAsia="仿宋" w:hAnsi="仿宋" w:cs="Times New Roman" w:hint="eastAsia"/>
          <w:bCs/>
          <w:sz w:val="32"/>
          <w:szCs w:val="32"/>
        </w:rPr>
        <w:t>请各位</w:t>
      </w:r>
      <w:r>
        <w:rPr>
          <w:rFonts w:ascii="仿宋" w:eastAsia="仿宋" w:hAnsi="仿宋" w:cs="Times New Roman" w:hint="eastAsia"/>
          <w:bCs/>
          <w:sz w:val="32"/>
          <w:szCs w:val="32"/>
        </w:rPr>
        <w:t>列席人员提出</w:t>
      </w:r>
      <w:r w:rsidRPr="006A5B35">
        <w:rPr>
          <w:rFonts w:ascii="仿宋" w:eastAsia="仿宋" w:hAnsi="仿宋" w:cs="Times New Roman" w:hint="eastAsia"/>
          <w:bCs/>
          <w:sz w:val="32"/>
          <w:szCs w:val="32"/>
        </w:rPr>
        <w:t>意见。</w:t>
      </w:r>
    </w:p>
    <w:p w:rsidR="00042655" w:rsidRPr="00E424D7" w:rsidRDefault="00E424D7" w:rsidP="00092FE1">
      <w:pPr>
        <w:adjustRightInd w:val="0"/>
        <w:snapToGrid w:val="0"/>
        <w:spacing w:beforeLines="50" w:before="156" w:afterLines="50" w:after="156" w:line="556" w:lineRule="exact"/>
        <w:ind w:left="643"/>
        <w:rPr>
          <w:rFonts w:ascii="仿宋" w:eastAsia="仿宋" w:hAnsi="仿宋" w:cs="宋体"/>
          <w:b/>
          <w:bCs/>
          <w:color w:val="000000"/>
          <w:kern w:val="0"/>
          <w:sz w:val="32"/>
          <w:szCs w:val="32"/>
        </w:rPr>
      </w:pPr>
      <w:r>
        <w:rPr>
          <w:rFonts w:ascii="仿宋" w:eastAsia="仿宋" w:hAnsi="仿宋" w:cs="宋体" w:hint="eastAsia"/>
          <w:b/>
          <w:bCs/>
          <w:color w:val="000000"/>
          <w:kern w:val="0"/>
          <w:sz w:val="32"/>
          <w:szCs w:val="32"/>
        </w:rPr>
        <w:t>一、</w:t>
      </w:r>
      <w:r w:rsidR="00042655" w:rsidRPr="00E424D7">
        <w:rPr>
          <w:rFonts w:ascii="仿宋" w:eastAsia="仿宋" w:hAnsi="仿宋" w:cs="宋体" w:hint="eastAsia"/>
          <w:b/>
          <w:bCs/>
          <w:color w:val="000000"/>
          <w:kern w:val="0"/>
          <w:sz w:val="32"/>
          <w:szCs w:val="32"/>
        </w:rPr>
        <w:t>攻坚克难，奋力开局，学校事业发展</w:t>
      </w:r>
      <w:r w:rsidR="00DB6F20">
        <w:rPr>
          <w:rFonts w:ascii="仿宋" w:eastAsia="仿宋" w:hAnsi="仿宋" w:cs="宋体" w:hint="eastAsia"/>
          <w:b/>
          <w:bCs/>
          <w:color w:val="000000"/>
          <w:kern w:val="0"/>
          <w:sz w:val="32"/>
          <w:szCs w:val="32"/>
        </w:rPr>
        <w:t>取得新成绩</w:t>
      </w:r>
    </w:p>
    <w:p w:rsidR="00283522" w:rsidRPr="00042655" w:rsidRDefault="006A5B35" w:rsidP="00092FE1">
      <w:pPr>
        <w:adjustRightInd w:val="0"/>
        <w:snapToGrid w:val="0"/>
        <w:spacing w:line="556" w:lineRule="exact"/>
        <w:ind w:firstLineChars="200" w:firstLine="640"/>
        <w:rPr>
          <w:rFonts w:ascii="仿宋" w:eastAsia="仿宋" w:hAnsi="仿宋" w:cs="Times New Roman"/>
          <w:bCs/>
          <w:sz w:val="32"/>
          <w:szCs w:val="32"/>
        </w:rPr>
      </w:pPr>
      <w:r w:rsidRPr="00042655">
        <w:rPr>
          <w:rFonts w:ascii="仿宋" w:eastAsia="仿宋" w:hAnsi="仿宋" w:cs="Times New Roman" w:hint="eastAsia"/>
          <w:bCs/>
          <w:sz w:val="32"/>
          <w:szCs w:val="32"/>
        </w:rPr>
        <w:t>2016年是学校“十三五”的开局之年，</w:t>
      </w:r>
      <w:r w:rsidR="00283522" w:rsidRPr="00042655">
        <w:rPr>
          <w:rFonts w:ascii="仿宋" w:eastAsia="仿宋" w:hAnsi="仿宋" w:cs="Times New Roman"/>
          <w:bCs/>
          <w:sz w:val="32"/>
          <w:szCs w:val="32"/>
        </w:rPr>
        <w:t>学</w:t>
      </w:r>
      <w:r w:rsidR="00283522" w:rsidRPr="00042655">
        <w:rPr>
          <w:rFonts w:ascii="仿宋" w:eastAsia="仿宋" w:hAnsi="仿宋" w:cs="Times New Roman" w:hint="eastAsia"/>
          <w:bCs/>
          <w:sz w:val="32"/>
          <w:szCs w:val="32"/>
        </w:rPr>
        <w:t>校领导班子带领全校师生认真学习贯彻党的十八大和十八届五中、六中全会精神，以做好省委巡视整改和“两学一做”学习教育为契机，以开展“教学诊断与改进”为抓手，</w:t>
      </w:r>
      <w:r w:rsidRPr="00042655">
        <w:rPr>
          <w:rFonts w:ascii="仿宋" w:eastAsia="仿宋" w:hAnsi="仿宋" w:cs="Times New Roman" w:hint="eastAsia"/>
          <w:bCs/>
          <w:sz w:val="32"/>
          <w:szCs w:val="32"/>
        </w:rPr>
        <w:t>凝心聚力、开拓创新，</w:t>
      </w:r>
      <w:r w:rsidR="00283522" w:rsidRPr="00042655">
        <w:rPr>
          <w:rFonts w:ascii="仿宋" w:eastAsia="仿宋" w:hAnsi="仿宋" w:cs="Times New Roman" w:hint="eastAsia"/>
          <w:bCs/>
          <w:sz w:val="32"/>
          <w:szCs w:val="32"/>
        </w:rPr>
        <w:t>积极推进学校各项工作再上新台阶，</w:t>
      </w:r>
      <w:r w:rsidRPr="00042655">
        <w:rPr>
          <w:rFonts w:ascii="仿宋" w:eastAsia="仿宋" w:hAnsi="仿宋" w:cs="Times New Roman" w:hint="eastAsia"/>
          <w:bCs/>
          <w:sz w:val="32"/>
          <w:szCs w:val="32"/>
        </w:rPr>
        <w:t>实现了“十三五”良好开局，</w:t>
      </w:r>
      <w:r w:rsidR="00283522" w:rsidRPr="00042655">
        <w:rPr>
          <w:rFonts w:ascii="仿宋" w:eastAsia="仿宋" w:hAnsi="仿宋" w:cs="Times New Roman" w:hint="eastAsia"/>
          <w:bCs/>
          <w:sz w:val="32"/>
          <w:szCs w:val="32"/>
        </w:rPr>
        <w:t>各项工作继续保持良好的发展。</w:t>
      </w:r>
    </w:p>
    <w:p w:rsidR="00E86820" w:rsidRPr="00CD5D1A" w:rsidRDefault="00042655" w:rsidP="00092FE1">
      <w:pPr>
        <w:adjustRightInd w:val="0"/>
        <w:snapToGrid w:val="0"/>
        <w:spacing w:line="556" w:lineRule="exact"/>
        <w:ind w:firstLineChars="200" w:firstLine="643"/>
        <w:rPr>
          <w:rFonts w:ascii="仿宋" w:eastAsia="仿宋" w:hAnsi="仿宋" w:cs="Times New Roman"/>
          <w:b/>
          <w:sz w:val="32"/>
          <w:szCs w:val="32"/>
        </w:rPr>
      </w:pPr>
      <w:r>
        <w:rPr>
          <w:rFonts w:ascii="仿宋" w:eastAsia="仿宋" w:hAnsi="仿宋" w:cs="宋体" w:hint="eastAsia"/>
          <w:b/>
          <w:color w:val="000000"/>
          <w:kern w:val="0"/>
          <w:sz w:val="32"/>
          <w:szCs w:val="32"/>
        </w:rPr>
        <w:t>（一）</w:t>
      </w:r>
      <w:r w:rsidR="00E86820" w:rsidRPr="00CD5D1A">
        <w:rPr>
          <w:rFonts w:ascii="仿宋" w:eastAsia="仿宋" w:hAnsi="仿宋" w:cs="Times New Roman" w:hint="eastAsia"/>
          <w:b/>
          <w:sz w:val="32"/>
          <w:szCs w:val="32"/>
        </w:rPr>
        <w:t>坚持从严治党，党风廉政建设责任落实有力</w:t>
      </w:r>
    </w:p>
    <w:p w:rsidR="00E86820" w:rsidRPr="00E86820" w:rsidRDefault="00E86820" w:rsidP="00092FE1">
      <w:pPr>
        <w:adjustRightInd w:val="0"/>
        <w:snapToGrid w:val="0"/>
        <w:spacing w:line="556" w:lineRule="exact"/>
        <w:ind w:firstLineChars="200" w:firstLine="643"/>
        <w:rPr>
          <w:rFonts w:ascii="仿宋" w:eastAsia="仿宋" w:hAnsi="仿宋" w:cs="Times New Roman"/>
          <w:b/>
          <w:sz w:val="32"/>
          <w:szCs w:val="32"/>
        </w:rPr>
      </w:pPr>
      <w:r w:rsidRPr="00CD5D1A">
        <w:rPr>
          <w:rFonts w:ascii="仿宋" w:eastAsia="仿宋" w:hAnsi="仿宋" w:cs="Times New Roman" w:hint="eastAsia"/>
          <w:b/>
          <w:sz w:val="32"/>
          <w:szCs w:val="32"/>
        </w:rPr>
        <w:t>一是</w:t>
      </w:r>
      <w:r w:rsidRPr="00E86820">
        <w:rPr>
          <w:rFonts w:ascii="仿宋" w:eastAsia="仿宋" w:hAnsi="仿宋" w:cs="Times New Roman" w:hint="eastAsia"/>
          <w:sz w:val="32"/>
          <w:szCs w:val="32"/>
        </w:rPr>
        <w:t>坚持问题导向，不折不扣抓好巡视整改。按照省委巡视安排，学校党委接受了第九巡视组来校巡视。学校党委</w:t>
      </w:r>
      <w:r w:rsidR="00AD5F4B">
        <w:rPr>
          <w:rFonts w:ascii="仿宋" w:eastAsia="仿宋" w:hAnsi="仿宋" w:cs="Times New Roman" w:hint="eastAsia"/>
          <w:sz w:val="32"/>
          <w:szCs w:val="32"/>
        </w:rPr>
        <w:t>始终</w:t>
      </w:r>
      <w:r w:rsidRPr="00E86820">
        <w:rPr>
          <w:rFonts w:ascii="仿宋" w:eastAsia="仿宋" w:hAnsi="仿宋" w:cs="Times New Roman" w:hint="eastAsia"/>
          <w:sz w:val="32"/>
          <w:szCs w:val="32"/>
        </w:rPr>
        <w:t>保持政治上的清醒和坚定，切实把巡视整改工作当成一项重大的政治任务抓紧抓实，并形成高度的行动自觉，坚持问题导向、立行立改、标本兼治、统筹推进的原则，将巡视</w:t>
      </w:r>
      <w:r w:rsidRPr="00E86820">
        <w:rPr>
          <w:rFonts w:ascii="仿宋" w:eastAsia="仿宋" w:hAnsi="仿宋" w:cs="Times New Roman" w:hint="eastAsia"/>
          <w:sz w:val="32"/>
          <w:szCs w:val="32"/>
        </w:rPr>
        <w:lastRenderedPageBreak/>
        <w:t>反馈意见逐项梳理、细化分解为24项整改任务，针对任务制定了91条具体整改措施，出台和修订完善规章制度31项，截至</w:t>
      </w:r>
      <w:r w:rsidR="00AD5F4B">
        <w:rPr>
          <w:rFonts w:ascii="仿宋" w:eastAsia="仿宋" w:hAnsi="仿宋" w:cs="Times New Roman" w:hint="eastAsia"/>
          <w:sz w:val="32"/>
          <w:szCs w:val="32"/>
        </w:rPr>
        <w:t>2016年底</w:t>
      </w:r>
      <w:r w:rsidRPr="00E86820">
        <w:rPr>
          <w:rFonts w:ascii="仿宋" w:eastAsia="仿宋" w:hAnsi="仿宋" w:cs="Times New Roman" w:hint="eastAsia"/>
          <w:sz w:val="32"/>
          <w:szCs w:val="32"/>
        </w:rPr>
        <w:t>，已全部完成整改任务。</w:t>
      </w:r>
      <w:r w:rsidRPr="00E86820">
        <w:rPr>
          <w:rFonts w:ascii="仿宋" w:eastAsia="仿宋" w:hAnsi="仿宋" w:cs="Times New Roman" w:hint="eastAsia"/>
          <w:b/>
          <w:sz w:val="32"/>
          <w:szCs w:val="32"/>
        </w:rPr>
        <w:t>二是</w:t>
      </w:r>
      <w:r w:rsidRPr="00CD5D1A">
        <w:rPr>
          <w:rFonts w:ascii="仿宋" w:eastAsia="仿宋" w:hAnsi="仿宋" w:cs="Times New Roman" w:hint="eastAsia"/>
          <w:sz w:val="32"/>
          <w:szCs w:val="32"/>
        </w:rPr>
        <w:t>深入学习贯彻中纪委十八届六次会议精神和《中国共产党廉洁自律准则》，坚持完善民主集中制，修订了党委领导下校长负责制、党委会和校长办公会议事规则，“三重一大”事项等规章制度，出台了</w:t>
      </w:r>
      <w:r>
        <w:rPr>
          <w:rFonts w:ascii="仿宋" w:eastAsia="仿宋" w:hAnsi="仿宋" w:cs="Times New Roman" w:hint="eastAsia"/>
          <w:sz w:val="32"/>
          <w:szCs w:val="32"/>
        </w:rPr>
        <w:t>学校</w:t>
      </w:r>
      <w:r w:rsidRPr="00CD5D1A">
        <w:rPr>
          <w:rFonts w:ascii="仿宋" w:eastAsia="仿宋" w:hAnsi="仿宋" w:cs="Times New Roman" w:hint="eastAsia"/>
          <w:sz w:val="32"/>
          <w:szCs w:val="32"/>
        </w:rPr>
        <w:t>《党风廉政建设责任清单》《全面从严治党主体责任清单》，严格执行制度规定，不断强化用制度管人管事管权的能力。</w:t>
      </w:r>
      <w:r>
        <w:rPr>
          <w:rFonts w:ascii="仿宋" w:eastAsia="仿宋" w:hAnsi="仿宋" w:cs="Times New Roman" w:hint="eastAsia"/>
          <w:b/>
          <w:sz w:val="32"/>
          <w:szCs w:val="32"/>
        </w:rPr>
        <w:t>三</w:t>
      </w:r>
      <w:r w:rsidRPr="00CD5D1A">
        <w:rPr>
          <w:rFonts w:ascii="仿宋" w:eastAsia="仿宋" w:hAnsi="仿宋" w:cs="Times New Roman" w:hint="eastAsia"/>
          <w:b/>
          <w:sz w:val="32"/>
          <w:szCs w:val="32"/>
        </w:rPr>
        <w:t>是</w:t>
      </w:r>
      <w:r w:rsidRPr="00CD5D1A">
        <w:rPr>
          <w:rFonts w:ascii="仿宋" w:eastAsia="仿宋" w:hAnsi="仿宋" w:cs="Times New Roman" w:hint="eastAsia"/>
          <w:sz w:val="32"/>
          <w:szCs w:val="32"/>
        </w:rPr>
        <w:t>进一步建立健全惩治和预防腐败体系，修订了学校《贯彻落实党风廉政建设责任制实施意见的考核办法》《党风廉政建设责任追究的暂行办法》《党风联络员和特邀监察员工作暂行办法》等制度。</w:t>
      </w:r>
    </w:p>
    <w:p w:rsidR="00283522" w:rsidRPr="00CD5D1A" w:rsidRDefault="00042655" w:rsidP="00092FE1">
      <w:pPr>
        <w:adjustRightInd w:val="0"/>
        <w:snapToGrid w:val="0"/>
        <w:spacing w:line="556" w:lineRule="exact"/>
        <w:ind w:firstLineChars="225" w:firstLine="723"/>
        <w:rPr>
          <w:rFonts w:ascii="仿宋" w:eastAsia="仿宋" w:hAnsi="仿宋" w:cs="Times New Roman"/>
          <w:b/>
          <w:sz w:val="32"/>
          <w:szCs w:val="32"/>
        </w:rPr>
      </w:pPr>
      <w:r>
        <w:rPr>
          <w:rFonts w:ascii="仿宋" w:eastAsia="仿宋" w:hAnsi="仿宋" w:cs="Times New Roman" w:hint="eastAsia"/>
          <w:b/>
          <w:sz w:val="32"/>
          <w:szCs w:val="32"/>
        </w:rPr>
        <w:t>（二）</w:t>
      </w:r>
      <w:r w:rsidR="00283522" w:rsidRPr="00CD5D1A">
        <w:rPr>
          <w:rFonts w:ascii="仿宋" w:eastAsia="仿宋" w:hAnsi="仿宋" w:cs="Times New Roman" w:hint="eastAsia"/>
          <w:b/>
          <w:sz w:val="32"/>
          <w:szCs w:val="32"/>
        </w:rPr>
        <w:t>突出内涵建设，教育教学改革成绩显著</w:t>
      </w:r>
    </w:p>
    <w:p w:rsidR="00283522" w:rsidRPr="00CD5D1A" w:rsidRDefault="00283522" w:rsidP="00092FE1">
      <w:pPr>
        <w:adjustRightInd w:val="0"/>
        <w:snapToGrid w:val="0"/>
        <w:spacing w:line="556" w:lineRule="exact"/>
        <w:ind w:firstLineChars="200" w:firstLine="643"/>
        <w:rPr>
          <w:rFonts w:ascii="仿宋" w:eastAsia="仿宋" w:hAnsi="仿宋" w:cs="Times New Roman"/>
          <w:sz w:val="32"/>
          <w:szCs w:val="32"/>
        </w:rPr>
      </w:pPr>
      <w:r w:rsidRPr="00CD5D1A">
        <w:rPr>
          <w:rFonts w:ascii="仿宋" w:eastAsia="仿宋" w:hAnsi="仿宋" w:cs="Times New Roman" w:hint="eastAsia"/>
          <w:b/>
          <w:sz w:val="32"/>
          <w:szCs w:val="32"/>
        </w:rPr>
        <w:t>扎实做好教学工作诊改</w:t>
      </w:r>
      <w:r w:rsidRPr="00CD5D1A">
        <w:rPr>
          <w:rFonts w:ascii="仿宋" w:eastAsia="仿宋" w:hAnsi="仿宋" w:cs="Times New Roman" w:hint="eastAsia"/>
          <w:sz w:val="32"/>
          <w:szCs w:val="32"/>
        </w:rPr>
        <w:t>，学校作为全国第一批27所试行“教学诊断与改进工作”的院校之一，迎接了全国</w:t>
      </w:r>
      <w:proofErr w:type="gramStart"/>
      <w:r w:rsidRPr="00CD5D1A">
        <w:rPr>
          <w:rFonts w:ascii="仿宋" w:eastAsia="仿宋" w:hAnsi="仿宋" w:cs="Times New Roman" w:hint="eastAsia"/>
          <w:sz w:val="32"/>
          <w:szCs w:val="32"/>
        </w:rPr>
        <w:t>诊改专</w:t>
      </w:r>
      <w:proofErr w:type="gramEnd"/>
      <w:r w:rsidRPr="00CD5D1A">
        <w:rPr>
          <w:rFonts w:ascii="仿宋" w:eastAsia="仿宋" w:hAnsi="仿宋" w:cs="Times New Roman" w:hint="eastAsia"/>
          <w:sz w:val="32"/>
          <w:szCs w:val="32"/>
        </w:rPr>
        <w:t>委会的各位专家来校进行现场调研。</w:t>
      </w:r>
      <w:r w:rsidRPr="00DF63C0">
        <w:rPr>
          <w:rFonts w:ascii="仿宋" w:eastAsia="仿宋" w:hAnsi="仿宋" w:cs="Times New Roman" w:hint="eastAsia"/>
          <w:sz w:val="32"/>
          <w:szCs w:val="32"/>
        </w:rPr>
        <w:t>专家组对</w:t>
      </w:r>
      <w:r>
        <w:rPr>
          <w:rFonts w:ascii="仿宋" w:eastAsia="仿宋" w:hAnsi="仿宋" w:cs="Times New Roman" w:hint="eastAsia"/>
          <w:sz w:val="32"/>
          <w:szCs w:val="32"/>
        </w:rPr>
        <w:t>学</w:t>
      </w:r>
      <w:r w:rsidRPr="00DF63C0">
        <w:rPr>
          <w:rFonts w:ascii="仿宋" w:eastAsia="仿宋" w:hAnsi="仿宋" w:cs="Times New Roman" w:hint="eastAsia"/>
          <w:sz w:val="32"/>
          <w:szCs w:val="32"/>
        </w:rPr>
        <w:t>校人才培养质量保证的工作基</w:t>
      </w:r>
      <w:r>
        <w:rPr>
          <w:rFonts w:ascii="仿宋" w:eastAsia="仿宋" w:hAnsi="仿宋" w:cs="Times New Roman" w:hint="eastAsia"/>
          <w:sz w:val="32"/>
          <w:szCs w:val="32"/>
        </w:rPr>
        <w:t>础、</w:t>
      </w:r>
      <w:proofErr w:type="gramStart"/>
      <w:r>
        <w:rPr>
          <w:rFonts w:ascii="仿宋" w:eastAsia="仿宋" w:hAnsi="仿宋" w:cs="Times New Roman" w:hint="eastAsia"/>
          <w:sz w:val="32"/>
          <w:szCs w:val="32"/>
        </w:rPr>
        <w:t>诊改工作</w:t>
      </w:r>
      <w:proofErr w:type="gramEnd"/>
      <w:r>
        <w:rPr>
          <w:rFonts w:ascii="仿宋" w:eastAsia="仿宋" w:hAnsi="仿宋" w:cs="Times New Roman" w:hint="eastAsia"/>
          <w:sz w:val="32"/>
          <w:szCs w:val="32"/>
        </w:rPr>
        <w:t>的推进成效、信息化建设的基础条件及应用服务成效等给予充分肯定。</w:t>
      </w:r>
      <w:r w:rsidRPr="00CD5D1A">
        <w:rPr>
          <w:rFonts w:ascii="仿宋" w:eastAsia="仿宋" w:hAnsi="仿宋" w:cs="Times New Roman" w:hint="eastAsia"/>
          <w:sz w:val="32"/>
          <w:szCs w:val="32"/>
        </w:rPr>
        <w:t>目前学校正有序</w:t>
      </w:r>
      <w:proofErr w:type="gramStart"/>
      <w:r w:rsidRPr="00CD5D1A">
        <w:rPr>
          <w:rFonts w:ascii="仿宋" w:eastAsia="仿宋" w:hAnsi="仿宋" w:cs="Times New Roman" w:hint="eastAsia"/>
          <w:sz w:val="32"/>
          <w:szCs w:val="32"/>
        </w:rPr>
        <w:t>推进诊改工作</w:t>
      </w:r>
      <w:proofErr w:type="gramEnd"/>
      <w:r w:rsidRPr="00CD5D1A">
        <w:rPr>
          <w:rFonts w:ascii="仿宋" w:eastAsia="仿宋" w:hAnsi="仿宋" w:cs="Times New Roman" w:hint="eastAsia"/>
          <w:sz w:val="32"/>
          <w:szCs w:val="32"/>
        </w:rPr>
        <w:t>，已研究完成了学校内部质量保证体系架构设计；组织开展了学校第一轮包括专业、课程、师资、学</w:t>
      </w:r>
      <w:r w:rsidR="00D44687">
        <w:rPr>
          <w:rFonts w:ascii="仿宋" w:eastAsia="仿宋" w:hAnsi="仿宋" w:cs="Times New Roman" w:hint="eastAsia"/>
          <w:sz w:val="32"/>
          <w:szCs w:val="32"/>
        </w:rPr>
        <w:t>生等在内的各项专项自诊工作；认真开展了“课堂教学质量年”活动，</w:t>
      </w:r>
      <w:r w:rsidR="00AD5F4B">
        <w:rPr>
          <w:rFonts w:ascii="仿宋" w:eastAsia="仿宋" w:hAnsi="仿宋" w:cs="Times New Roman" w:hint="eastAsia"/>
          <w:sz w:val="32"/>
          <w:szCs w:val="32"/>
        </w:rPr>
        <w:t>组织</w:t>
      </w:r>
      <w:r w:rsidRPr="00CD5D1A">
        <w:rPr>
          <w:rFonts w:ascii="仿宋" w:eastAsia="仿宋" w:hAnsi="仿宋" w:cs="Times New Roman" w:hint="eastAsia"/>
          <w:sz w:val="32"/>
          <w:szCs w:val="32"/>
        </w:rPr>
        <w:t>了</w:t>
      </w:r>
      <w:r w:rsidR="00D44687">
        <w:rPr>
          <w:rFonts w:ascii="仿宋" w:eastAsia="仿宋" w:hAnsi="仿宋" w:cs="Times New Roman" w:hint="eastAsia"/>
          <w:sz w:val="32"/>
          <w:szCs w:val="32"/>
        </w:rPr>
        <w:t>青年教师课堂教学过关、</w:t>
      </w:r>
      <w:r w:rsidRPr="00CD5D1A">
        <w:rPr>
          <w:rFonts w:ascii="仿宋" w:eastAsia="仿宋" w:hAnsi="仿宋" w:cs="Times New Roman" w:hint="eastAsia"/>
          <w:sz w:val="32"/>
          <w:szCs w:val="32"/>
        </w:rPr>
        <w:t>“推门听课”</w:t>
      </w:r>
      <w:r w:rsidR="00D44687">
        <w:rPr>
          <w:rFonts w:ascii="仿宋" w:eastAsia="仿宋" w:hAnsi="仿宋" w:cs="Times New Roman" w:hint="eastAsia"/>
          <w:sz w:val="32"/>
          <w:szCs w:val="32"/>
        </w:rPr>
        <w:t>等</w:t>
      </w:r>
      <w:r w:rsidRPr="00CD5D1A">
        <w:rPr>
          <w:rFonts w:ascii="仿宋" w:eastAsia="仿宋" w:hAnsi="仿宋" w:cs="Times New Roman" w:hint="eastAsia"/>
          <w:sz w:val="32"/>
          <w:szCs w:val="32"/>
        </w:rPr>
        <w:t>活动</w:t>
      </w:r>
      <w:r>
        <w:rPr>
          <w:rFonts w:ascii="仿宋" w:eastAsia="仿宋" w:hAnsi="仿宋" w:cs="Times New Roman" w:hint="eastAsia"/>
          <w:sz w:val="32"/>
          <w:szCs w:val="32"/>
        </w:rPr>
        <w:t>；</w:t>
      </w:r>
      <w:r w:rsidRPr="00CD5D1A">
        <w:rPr>
          <w:rFonts w:ascii="仿宋" w:eastAsia="仿宋" w:hAnsi="仿宋" w:cs="Times New Roman" w:hint="eastAsia"/>
          <w:sz w:val="32"/>
          <w:szCs w:val="32"/>
        </w:rPr>
        <w:t>评选出了首届10</w:t>
      </w:r>
      <w:r>
        <w:rPr>
          <w:rFonts w:ascii="仿宋" w:eastAsia="仿宋" w:hAnsi="仿宋" w:cs="Times New Roman" w:hint="eastAsia"/>
          <w:sz w:val="32"/>
          <w:szCs w:val="32"/>
        </w:rPr>
        <w:t>名“学生最喜爱的教师”</w:t>
      </w:r>
      <w:r w:rsidRPr="00CD5D1A">
        <w:rPr>
          <w:rFonts w:ascii="仿宋" w:eastAsia="仿宋" w:hAnsi="仿宋" w:cs="Times New Roman" w:hint="eastAsia"/>
          <w:sz w:val="32"/>
          <w:szCs w:val="32"/>
        </w:rPr>
        <w:t>。</w:t>
      </w:r>
      <w:r w:rsidRPr="00CD5D1A">
        <w:rPr>
          <w:rFonts w:ascii="仿宋" w:eastAsia="仿宋" w:hAnsi="仿宋" w:cs="Times New Roman" w:hint="eastAsia"/>
          <w:b/>
          <w:sz w:val="32"/>
          <w:szCs w:val="32"/>
        </w:rPr>
        <w:t>深化专业教学改革</w:t>
      </w:r>
      <w:r w:rsidRPr="00CD5D1A">
        <w:rPr>
          <w:rFonts w:ascii="仿宋" w:eastAsia="仿宋" w:hAnsi="仿宋" w:cs="Times New Roman" w:hint="eastAsia"/>
          <w:sz w:val="32"/>
          <w:szCs w:val="32"/>
        </w:rPr>
        <w:t>，数控技术专业案例编入《江苏高校品牌专业项目建设优秀案例集》；机械技术、控制技术、物联网技术和制造业服</w:t>
      </w:r>
      <w:r w:rsidRPr="00CD5D1A">
        <w:rPr>
          <w:rFonts w:ascii="仿宋" w:eastAsia="仿宋" w:hAnsi="仿宋" w:cs="Times New Roman" w:hint="eastAsia"/>
          <w:sz w:val="32"/>
          <w:szCs w:val="32"/>
        </w:rPr>
        <w:lastRenderedPageBreak/>
        <w:t>务4个省重点建设专业</w:t>
      </w:r>
      <w:proofErr w:type="gramStart"/>
      <w:r w:rsidRPr="00CD5D1A">
        <w:rPr>
          <w:rFonts w:ascii="仿宋" w:eastAsia="仿宋" w:hAnsi="仿宋" w:cs="Times New Roman" w:hint="eastAsia"/>
          <w:sz w:val="32"/>
          <w:szCs w:val="32"/>
        </w:rPr>
        <w:t>群通过</w:t>
      </w:r>
      <w:proofErr w:type="gramEnd"/>
      <w:r w:rsidRPr="00CD5D1A">
        <w:rPr>
          <w:rFonts w:ascii="仿宋" w:eastAsia="仿宋" w:hAnsi="仿宋" w:cs="Times New Roman" w:hint="eastAsia"/>
          <w:sz w:val="32"/>
          <w:szCs w:val="32"/>
        </w:rPr>
        <w:t>验收；摘得世界技能大赛一等奖1项、国赛一等奖4项、省赛一等奖4项、</w:t>
      </w:r>
      <w:proofErr w:type="gramStart"/>
      <w:r w:rsidRPr="00CD5D1A">
        <w:rPr>
          <w:rFonts w:ascii="仿宋" w:eastAsia="仿宋" w:hAnsi="仿宋" w:cs="Times New Roman" w:hint="eastAsia"/>
          <w:sz w:val="32"/>
          <w:szCs w:val="32"/>
        </w:rPr>
        <w:t>省微课</w:t>
      </w:r>
      <w:proofErr w:type="gramEnd"/>
      <w:r w:rsidRPr="00CD5D1A">
        <w:rPr>
          <w:rFonts w:ascii="仿宋" w:eastAsia="仿宋" w:hAnsi="仿宋" w:cs="Times New Roman" w:hint="eastAsia"/>
          <w:sz w:val="32"/>
          <w:szCs w:val="32"/>
        </w:rPr>
        <w:t>比赛一等奖2项；申获省产教深度融合实训平台2项；</w:t>
      </w:r>
      <w:r w:rsidR="00A0721D">
        <w:rPr>
          <w:rFonts w:ascii="仿宋" w:eastAsia="仿宋" w:hAnsi="仿宋" w:cs="Times New Roman" w:hint="eastAsia"/>
          <w:sz w:val="32"/>
          <w:szCs w:val="32"/>
        </w:rPr>
        <w:t>全年争取到各类</w:t>
      </w:r>
      <w:r w:rsidR="007C1E6A">
        <w:rPr>
          <w:rFonts w:ascii="仿宋" w:eastAsia="仿宋" w:hAnsi="仿宋" w:cs="Times New Roman" w:hint="eastAsia"/>
          <w:sz w:val="32"/>
          <w:szCs w:val="32"/>
        </w:rPr>
        <w:t>教育教学改革项目</w:t>
      </w:r>
      <w:r w:rsidR="00A0721D">
        <w:rPr>
          <w:rFonts w:ascii="仿宋" w:eastAsia="仿宋" w:hAnsi="仿宋" w:cs="Times New Roman" w:hint="eastAsia"/>
          <w:sz w:val="32"/>
          <w:szCs w:val="32"/>
        </w:rPr>
        <w:t>到款总额</w:t>
      </w:r>
      <w:r w:rsidR="00D44687">
        <w:rPr>
          <w:rFonts w:ascii="仿宋" w:eastAsia="仿宋" w:hAnsi="仿宋" w:cs="Times New Roman" w:hint="eastAsia"/>
          <w:sz w:val="32"/>
          <w:szCs w:val="32"/>
        </w:rPr>
        <w:t>1697</w:t>
      </w:r>
      <w:r w:rsidR="00A0721D" w:rsidRPr="00A0721D">
        <w:rPr>
          <w:rFonts w:ascii="仿宋" w:eastAsia="仿宋" w:hAnsi="仿宋" w:cs="Times New Roman" w:hint="eastAsia"/>
          <w:sz w:val="32"/>
          <w:szCs w:val="32"/>
        </w:rPr>
        <w:t>.3万元</w:t>
      </w:r>
      <w:r w:rsidR="00A0721D">
        <w:rPr>
          <w:rFonts w:ascii="仿宋" w:eastAsia="仿宋" w:hAnsi="仿宋" w:cs="Times New Roman" w:hint="eastAsia"/>
          <w:sz w:val="32"/>
          <w:szCs w:val="32"/>
        </w:rPr>
        <w:t>；</w:t>
      </w:r>
      <w:r w:rsidRPr="00CD5D1A">
        <w:rPr>
          <w:rFonts w:ascii="仿宋" w:eastAsia="仿宋" w:hAnsi="仿宋" w:cs="Times New Roman" w:hint="eastAsia"/>
          <w:sz w:val="32"/>
          <w:szCs w:val="32"/>
        </w:rPr>
        <w:t>学校先后被评为“省职业院校技能大赛先进单位”</w:t>
      </w:r>
      <w:r w:rsidRPr="008C7BCA">
        <w:rPr>
          <w:rFonts w:ascii="仿宋" w:eastAsia="仿宋" w:hAnsi="仿宋" w:cs="Times New Roman" w:hint="eastAsia"/>
          <w:sz w:val="32"/>
          <w:szCs w:val="32"/>
        </w:rPr>
        <w:t>“</w:t>
      </w:r>
      <w:r>
        <w:rPr>
          <w:rFonts w:ascii="仿宋" w:eastAsia="仿宋" w:hAnsi="仿宋" w:cs="Times New Roman" w:hint="eastAsia"/>
          <w:sz w:val="32"/>
          <w:szCs w:val="32"/>
        </w:rPr>
        <w:t>无锡</w:t>
      </w:r>
      <w:r w:rsidRPr="008C7BCA">
        <w:rPr>
          <w:rFonts w:ascii="仿宋" w:eastAsia="仿宋" w:hAnsi="仿宋" w:cs="Times New Roman" w:hint="eastAsia"/>
          <w:sz w:val="32"/>
          <w:szCs w:val="32"/>
        </w:rPr>
        <w:t>市参加全国职业院校技能大赛杰出贡献奖”</w:t>
      </w:r>
      <w:r w:rsidRPr="00CD5D1A">
        <w:rPr>
          <w:rFonts w:ascii="仿宋" w:eastAsia="仿宋" w:hAnsi="仿宋" w:cs="Times New Roman" w:hint="eastAsia"/>
          <w:sz w:val="32"/>
          <w:szCs w:val="32"/>
        </w:rPr>
        <w:t>等荣誉称号。</w:t>
      </w:r>
    </w:p>
    <w:p w:rsidR="00283522" w:rsidRPr="00CD5D1A" w:rsidRDefault="00042655" w:rsidP="00092FE1">
      <w:pPr>
        <w:adjustRightInd w:val="0"/>
        <w:snapToGrid w:val="0"/>
        <w:spacing w:line="556" w:lineRule="exact"/>
        <w:ind w:firstLineChars="225" w:firstLine="723"/>
        <w:rPr>
          <w:rFonts w:ascii="仿宋" w:eastAsia="仿宋" w:hAnsi="仿宋" w:cs="Times New Roman"/>
          <w:b/>
          <w:sz w:val="32"/>
          <w:szCs w:val="32"/>
        </w:rPr>
      </w:pPr>
      <w:r>
        <w:rPr>
          <w:rFonts w:ascii="仿宋" w:eastAsia="仿宋" w:hAnsi="仿宋" w:cs="Times New Roman" w:hint="eastAsia"/>
          <w:b/>
          <w:sz w:val="32"/>
          <w:szCs w:val="32"/>
        </w:rPr>
        <w:t>（三）</w:t>
      </w:r>
      <w:r w:rsidR="00283522" w:rsidRPr="00CD5D1A">
        <w:rPr>
          <w:rFonts w:ascii="仿宋" w:eastAsia="仿宋" w:hAnsi="仿宋" w:cs="Times New Roman" w:hint="eastAsia"/>
          <w:b/>
          <w:sz w:val="32"/>
          <w:szCs w:val="32"/>
        </w:rPr>
        <w:t>立足服务社会，科技研发能力有效提升</w:t>
      </w:r>
    </w:p>
    <w:p w:rsidR="00283522" w:rsidRPr="00CD5D1A" w:rsidRDefault="00283522" w:rsidP="00092FE1">
      <w:pPr>
        <w:adjustRightInd w:val="0"/>
        <w:snapToGrid w:val="0"/>
        <w:spacing w:line="556" w:lineRule="exact"/>
        <w:ind w:firstLineChars="200" w:firstLine="640"/>
        <w:rPr>
          <w:rFonts w:ascii="仿宋" w:eastAsia="仿宋" w:hAnsi="仿宋" w:cs="Times New Roman"/>
          <w:color w:val="000000"/>
          <w:sz w:val="32"/>
          <w:szCs w:val="32"/>
        </w:rPr>
      </w:pPr>
      <w:r>
        <w:rPr>
          <w:rFonts w:ascii="仿宋" w:eastAsia="仿宋" w:hAnsi="仿宋" w:cs="Times New Roman" w:hint="eastAsia"/>
          <w:color w:val="000000"/>
          <w:sz w:val="32"/>
          <w:szCs w:val="32"/>
        </w:rPr>
        <w:t>学校</w:t>
      </w:r>
      <w:r w:rsidRPr="00CD5D1A">
        <w:rPr>
          <w:rFonts w:ascii="仿宋" w:eastAsia="仿宋" w:hAnsi="仿宋" w:cs="Times New Roman" w:hint="eastAsia"/>
          <w:color w:val="000000"/>
          <w:sz w:val="32"/>
          <w:szCs w:val="32"/>
        </w:rPr>
        <w:t>组织</w:t>
      </w:r>
      <w:r>
        <w:rPr>
          <w:rFonts w:ascii="仿宋" w:eastAsia="仿宋" w:hAnsi="仿宋" w:cs="Times New Roman" w:hint="eastAsia"/>
          <w:color w:val="000000"/>
          <w:sz w:val="32"/>
          <w:szCs w:val="32"/>
        </w:rPr>
        <w:t>申报</w:t>
      </w:r>
      <w:r w:rsidRPr="00CD5D1A">
        <w:rPr>
          <w:rFonts w:ascii="仿宋" w:eastAsia="仿宋" w:hAnsi="仿宋" w:cs="Times New Roman" w:hint="eastAsia"/>
          <w:color w:val="000000"/>
          <w:sz w:val="32"/>
          <w:szCs w:val="32"/>
        </w:rPr>
        <w:t>的“无锡智能制造公共实训基地”项目，获</w:t>
      </w:r>
      <w:proofErr w:type="gramStart"/>
      <w:r w:rsidRPr="00CD5D1A">
        <w:rPr>
          <w:rFonts w:ascii="仿宋" w:eastAsia="仿宋" w:hAnsi="仿宋" w:cs="Times New Roman" w:hint="eastAsia"/>
          <w:color w:val="000000"/>
          <w:sz w:val="32"/>
          <w:szCs w:val="32"/>
        </w:rPr>
        <w:t>批国家</w:t>
      </w:r>
      <w:proofErr w:type="gramEnd"/>
      <w:r w:rsidRPr="00CD5D1A">
        <w:rPr>
          <w:rFonts w:ascii="仿宋" w:eastAsia="仿宋" w:hAnsi="仿宋" w:cs="Times New Roman" w:hint="eastAsia"/>
          <w:color w:val="000000"/>
          <w:sz w:val="32"/>
          <w:szCs w:val="32"/>
        </w:rPr>
        <w:t>“十三五”产教融合发展工程项目</w:t>
      </w:r>
      <w:r>
        <w:rPr>
          <w:rFonts w:ascii="仿宋" w:eastAsia="仿宋" w:hAnsi="仿宋" w:cs="Times New Roman" w:hint="eastAsia"/>
          <w:color w:val="000000"/>
          <w:sz w:val="32"/>
          <w:szCs w:val="32"/>
        </w:rPr>
        <w:t>，将获得国家和省市政府近一个亿的投入</w:t>
      </w:r>
      <w:r w:rsidRPr="00CD5D1A">
        <w:rPr>
          <w:rFonts w:ascii="仿宋" w:eastAsia="仿宋" w:hAnsi="仿宋" w:cs="Times New Roman" w:hint="eastAsia"/>
          <w:color w:val="000000"/>
          <w:sz w:val="32"/>
          <w:szCs w:val="32"/>
        </w:rPr>
        <w:t>；联合申报了江苏省制造业创新中心、江苏省制造业创新中心；推进集团化办学，成功召开了“全国机械行业智能制造职教集团第一届理事会”。2016年，完成社会培训人数12959，职业鉴定人数2898人，实现培训收入共计835.51万元。</w:t>
      </w:r>
      <w:r w:rsidRPr="00CD5D1A">
        <w:rPr>
          <w:rFonts w:ascii="仿宋" w:eastAsia="仿宋" w:hAnsi="仿宋" w:cs="Times New Roman" w:hint="eastAsia"/>
          <w:b/>
          <w:color w:val="000000"/>
          <w:sz w:val="32"/>
          <w:szCs w:val="32"/>
        </w:rPr>
        <w:t>推进科技成果转化，科研成果丰硕</w:t>
      </w:r>
      <w:r w:rsidRPr="00CD5D1A">
        <w:rPr>
          <w:rFonts w:ascii="仿宋" w:eastAsia="仿宋" w:hAnsi="仿宋" w:cs="Times New Roman" w:hint="eastAsia"/>
          <w:color w:val="000000"/>
          <w:sz w:val="32"/>
          <w:szCs w:val="32"/>
        </w:rPr>
        <w:t>，全年组织申获纵横向课题130余项，其中申获国家社科基金、教育部重点课题等省部级以上项目10余项，发表核心期刊94篇，申获专利345项，科研到账总金额为</w:t>
      </w:r>
      <w:r w:rsidRPr="00CD5D1A">
        <w:rPr>
          <w:rFonts w:ascii="仿宋" w:eastAsia="仿宋" w:hAnsi="仿宋" w:cs="Times New Roman"/>
          <w:color w:val="000000"/>
          <w:sz w:val="32"/>
          <w:szCs w:val="32"/>
        </w:rPr>
        <w:t>1200.07</w:t>
      </w:r>
      <w:r w:rsidRPr="00CD5D1A">
        <w:rPr>
          <w:rFonts w:ascii="仿宋" w:eastAsia="仿宋" w:hAnsi="仿宋" w:cs="Times New Roman" w:hint="eastAsia"/>
          <w:color w:val="000000"/>
          <w:sz w:val="32"/>
          <w:szCs w:val="32"/>
        </w:rPr>
        <w:t>万；</w:t>
      </w:r>
      <w:r w:rsidRPr="00CD5D1A">
        <w:rPr>
          <w:rFonts w:ascii="仿宋" w:eastAsia="仿宋" w:hAnsi="仿宋" w:cs="Times New Roman" w:hint="eastAsia"/>
          <w:b/>
          <w:color w:val="000000"/>
          <w:sz w:val="32"/>
          <w:szCs w:val="32"/>
        </w:rPr>
        <w:t>科研获奖取得突破</w:t>
      </w:r>
      <w:r w:rsidRPr="00CD5D1A">
        <w:rPr>
          <w:rFonts w:ascii="仿宋" w:eastAsia="仿宋" w:hAnsi="仿宋" w:cs="Times New Roman" w:hint="eastAsia"/>
          <w:color w:val="000000"/>
          <w:sz w:val="32"/>
          <w:szCs w:val="32"/>
        </w:rPr>
        <w:t>，荣获省教育厅科技成果奖、人文社科奖、教育科学优秀成果奖以及无锡市政府科技成果奖等多项；作为全国唯一高职院校在2016年教育部会议上介绍学校产学研合作经验，学校还获得“201</w:t>
      </w:r>
      <w:r w:rsidR="00AD5F4B">
        <w:rPr>
          <w:rFonts w:ascii="仿宋" w:eastAsia="仿宋" w:hAnsi="仿宋" w:cs="Times New Roman" w:hint="eastAsia"/>
          <w:color w:val="000000"/>
          <w:sz w:val="32"/>
          <w:szCs w:val="32"/>
        </w:rPr>
        <w:t>6</w:t>
      </w:r>
      <w:r w:rsidRPr="00CD5D1A">
        <w:rPr>
          <w:rFonts w:ascii="仿宋" w:eastAsia="仿宋" w:hAnsi="仿宋" w:cs="Times New Roman" w:hint="eastAsia"/>
          <w:color w:val="000000"/>
          <w:sz w:val="32"/>
          <w:szCs w:val="32"/>
        </w:rPr>
        <w:t>年度全国高等职业院校服务贡献50</w:t>
      </w:r>
      <w:r>
        <w:rPr>
          <w:rFonts w:ascii="仿宋" w:eastAsia="仿宋" w:hAnsi="仿宋" w:cs="Times New Roman" w:hint="eastAsia"/>
          <w:color w:val="000000"/>
          <w:sz w:val="32"/>
          <w:szCs w:val="32"/>
        </w:rPr>
        <w:t>强”</w:t>
      </w:r>
      <w:r w:rsidRPr="00CD5D1A">
        <w:rPr>
          <w:rFonts w:ascii="仿宋" w:eastAsia="仿宋" w:hAnsi="仿宋" w:cs="Times New Roman" w:hint="eastAsia"/>
          <w:color w:val="000000"/>
          <w:sz w:val="32"/>
          <w:szCs w:val="32"/>
        </w:rPr>
        <w:t>“无锡市政府产业贡献奖（第一名）”等荣誉称号。</w:t>
      </w:r>
    </w:p>
    <w:p w:rsidR="00283522" w:rsidRPr="00CD5D1A" w:rsidRDefault="00042655" w:rsidP="00092FE1">
      <w:pPr>
        <w:adjustRightInd w:val="0"/>
        <w:snapToGrid w:val="0"/>
        <w:spacing w:line="556" w:lineRule="exact"/>
        <w:ind w:firstLineChars="200" w:firstLine="643"/>
        <w:rPr>
          <w:rFonts w:ascii="仿宋" w:eastAsia="仿宋" w:hAnsi="仿宋" w:cs="Times New Roman"/>
          <w:b/>
          <w:color w:val="000000"/>
          <w:sz w:val="32"/>
          <w:szCs w:val="32"/>
        </w:rPr>
      </w:pPr>
      <w:r>
        <w:rPr>
          <w:rFonts w:ascii="仿宋" w:eastAsia="仿宋" w:hAnsi="仿宋" w:cs="Times New Roman" w:hint="eastAsia"/>
          <w:b/>
          <w:color w:val="000000"/>
          <w:sz w:val="32"/>
          <w:szCs w:val="32"/>
        </w:rPr>
        <w:t>（四）</w:t>
      </w:r>
      <w:r w:rsidR="00283522" w:rsidRPr="00CD5D1A">
        <w:rPr>
          <w:rFonts w:ascii="仿宋" w:eastAsia="仿宋" w:hAnsi="仿宋" w:cs="Times New Roman" w:hint="eastAsia"/>
          <w:b/>
          <w:color w:val="000000"/>
          <w:sz w:val="32"/>
          <w:szCs w:val="32"/>
        </w:rPr>
        <w:t>坚持人才强校，人才人事工作</w:t>
      </w:r>
      <w:r w:rsidR="00283522">
        <w:rPr>
          <w:rFonts w:ascii="仿宋" w:eastAsia="仿宋" w:hAnsi="仿宋" w:cs="Times New Roman" w:hint="eastAsia"/>
          <w:b/>
          <w:color w:val="000000"/>
          <w:sz w:val="32"/>
          <w:szCs w:val="32"/>
        </w:rPr>
        <w:t>成绩斐然</w:t>
      </w:r>
    </w:p>
    <w:p w:rsidR="00283522" w:rsidRPr="00CD5D1A" w:rsidRDefault="00283522" w:rsidP="00092FE1">
      <w:pPr>
        <w:adjustRightInd w:val="0"/>
        <w:snapToGrid w:val="0"/>
        <w:spacing w:line="556" w:lineRule="exact"/>
        <w:ind w:firstLineChars="200" w:firstLine="640"/>
        <w:rPr>
          <w:rFonts w:ascii="仿宋" w:eastAsia="仿宋" w:hAnsi="仿宋" w:cs="Times New Roman"/>
          <w:color w:val="000000"/>
          <w:sz w:val="32"/>
          <w:szCs w:val="32"/>
        </w:rPr>
      </w:pPr>
      <w:r w:rsidRPr="00CD5D1A">
        <w:rPr>
          <w:rFonts w:ascii="仿宋" w:eastAsia="仿宋" w:hAnsi="仿宋" w:cs="Times New Roman" w:hint="eastAsia"/>
          <w:color w:val="000000"/>
          <w:sz w:val="32"/>
          <w:szCs w:val="32"/>
        </w:rPr>
        <w:t>引进博士15名，晋升正高、副高职称近20人，6人获</w:t>
      </w:r>
      <w:r w:rsidRPr="00CD5D1A">
        <w:rPr>
          <w:rFonts w:ascii="仿宋" w:eastAsia="仿宋" w:hAnsi="仿宋" w:cs="Times New Roman" w:hint="eastAsia"/>
          <w:color w:val="000000"/>
          <w:sz w:val="32"/>
          <w:szCs w:val="32"/>
        </w:rPr>
        <w:lastRenderedPageBreak/>
        <w:t>“333高层次人才培养工程”项目，5人申获2016年度高校“青蓝工程”培养对象，1团队成功入选2016</w:t>
      </w:r>
      <w:r w:rsidR="001D4D2C">
        <w:rPr>
          <w:rFonts w:ascii="仿宋" w:eastAsia="仿宋" w:hAnsi="仿宋" w:cs="Times New Roman" w:hint="eastAsia"/>
          <w:color w:val="000000"/>
          <w:sz w:val="32"/>
          <w:szCs w:val="32"/>
        </w:rPr>
        <w:t>年度“青蓝工程”科技创新团队；戴勇、赵克松两位同志</w:t>
      </w:r>
      <w:r w:rsidRPr="00CD5D1A">
        <w:rPr>
          <w:rFonts w:ascii="仿宋" w:eastAsia="仿宋" w:hAnsi="仿宋" w:cs="Times New Roman" w:hint="eastAsia"/>
          <w:color w:val="000000"/>
          <w:sz w:val="32"/>
          <w:szCs w:val="32"/>
        </w:rPr>
        <w:t>获评“全国机械行业职业教育卓越贡献人物”。</w:t>
      </w:r>
      <w:r w:rsidR="001D4D2C">
        <w:rPr>
          <w:rFonts w:ascii="仿宋" w:eastAsia="仿宋" w:hAnsi="仿宋" w:cs="Times New Roman" w:hint="eastAsia"/>
          <w:color w:val="000000"/>
          <w:sz w:val="32"/>
          <w:szCs w:val="32"/>
        </w:rPr>
        <w:t>扎实推进</w:t>
      </w:r>
      <w:r w:rsidRPr="00CD5D1A">
        <w:rPr>
          <w:rFonts w:ascii="仿宋" w:eastAsia="仿宋" w:hAnsi="仿宋" w:cs="Times New Roman" w:hint="eastAsia"/>
          <w:color w:val="000000"/>
          <w:sz w:val="32"/>
          <w:szCs w:val="32"/>
        </w:rPr>
        <w:t>了新一轮岗位聘任工作，完善了学校《绩效工资实施办法》，修订了《高层次人才引进办法》等制度文件，组织完成了省级机关事业单位养老保险参保登记、工资福利调</w:t>
      </w:r>
      <w:r w:rsidR="004849EC">
        <w:rPr>
          <w:rFonts w:ascii="仿宋" w:eastAsia="仿宋" w:hAnsi="仿宋" w:cs="Times New Roman" w:hint="eastAsia"/>
          <w:color w:val="000000"/>
          <w:sz w:val="32"/>
          <w:szCs w:val="32"/>
        </w:rPr>
        <w:t>整兑现等工作；依托教师发展中心，选派教师参加各类进修、培训</w:t>
      </w:r>
      <w:r w:rsidRPr="00CD5D1A">
        <w:rPr>
          <w:rFonts w:ascii="仿宋" w:eastAsia="仿宋" w:hAnsi="仿宋" w:cs="Times New Roman" w:hint="eastAsia"/>
          <w:color w:val="000000"/>
          <w:sz w:val="32"/>
          <w:szCs w:val="32"/>
        </w:rPr>
        <w:t>296人次。</w:t>
      </w:r>
    </w:p>
    <w:p w:rsidR="00283522" w:rsidRPr="00CD5D1A" w:rsidRDefault="00042655" w:rsidP="00092FE1">
      <w:pPr>
        <w:adjustRightInd w:val="0"/>
        <w:snapToGrid w:val="0"/>
        <w:spacing w:line="556" w:lineRule="exact"/>
        <w:ind w:firstLineChars="200" w:firstLine="643"/>
        <w:rPr>
          <w:rFonts w:ascii="仿宋" w:eastAsia="仿宋" w:hAnsi="仿宋" w:cs="Times New Roman"/>
          <w:b/>
          <w:color w:val="000000"/>
          <w:sz w:val="32"/>
          <w:szCs w:val="32"/>
        </w:rPr>
      </w:pPr>
      <w:r>
        <w:rPr>
          <w:rFonts w:ascii="仿宋" w:eastAsia="仿宋" w:hAnsi="仿宋" w:cs="Times New Roman" w:hint="eastAsia"/>
          <w:b/>
          <w:color w:val="000000"/>
          <w:sz w:val="32"/>
          <w:szCs w:val="32"/>
        </w:rPr>
        <w:t>（五）</w:t>
      </w:r>
      <w:r w:rsidR="00283522" w:rsidRPr="00CD5D1A">
        <w:rPr>
          <w:rFonts w:ascii="仿宋" w:eastAsia="仿宋" w:hAnsi="仿宋" w:cs="Times New Roman" w:hint="eastAsia"/>
          <w:b/>
          <w:color w:val="000000"/>
          <w:sz w:val="32"/>
          <w:szCs w:val="32"/>
        </w:rPr>
        <w:t>立足以生为本，学生服务工作切实加强</w:t>
      </w:r>
    </w:p>
    <w:p w:rsidR="00283522" w:rsidRPr="00CD5D1A" w:rsidRDefault="00283522" w:rsidP="00092FE1">
      <w:pPr>
        <w:adjustRightInd w:val="0"/>
        <w:snapToGrid w:val="0"/>
        <w:spacing w:line="556" w:lineRule="exact"/>
        <w:ind w:firstLineChars="200" w:firstLine="643"/>
        <w:rPr>
          <w:rFonts w:ascii="仿宋" w:eastAsia="仿宋" w:hAnsi="仿宋" w:cs="Times New Roman"/>
          <w:color w:val="000000"/>
          <w:sz w:val="32"/>
          <w:szCs w:val="32"/>
        </w:rPr>
      </w:pPr>
      <w:r w:rsidRPr="00CD5D1A">
        <w:rPr>
          <w:rFonts w:ascii="仿宋" w:eastAsia="仿宋" w:hAnsi="仿宋" w:cs="Times New Roman" w:hint="eastAsia"/>
          <w:b/>
          <w:color w:val="000000"/>
          <w:sz w:val="32"/>
          <w:szCs w:val="32"/>
        </w:rPr>
        <w:t>招生就业工作成绩显著，</w:t>
      </w:r>
      <w:r w:rsidRPr="00CD5D1A">
        <w:rPr>
          <w:rFonts w:ascii="仿宋" w:eastAsia="仿宋" w:hAnsi="仿宋" w:cs="Times New Roman" w:hint="eastAsia"/>
          <w:color w:val="000000"/>
          <w:sz w:val="32"/>
          <w:szCs w:val="32"/>
        </w:rPr>
        <w:t>在招生形势严峻、竞争异常激烈的大环境下，取得了录取本专科新生4500人以上的好成绩，生源质量稳步提高；积极拓展就业渠道，完善毕业生就业招聘和信息服务体系，全年共举办了3次大型校园</w:t>
      </w:r>
      <w:proofErr w:type="gramStart"/>
      <w:r w:rsidRPr="00CD5D1A">
        <w:rPr>
          <w:rFonts w:ascii="仿宋" w:eastAsia="仿宋" w:hAnsi="仿宋" w:cs="Times New Roman" w:hint="eastAsia"/>
          <w:color w:val="000000"/>
          <w:sz w:val="32"/>
          <w:szCs w:val="32"/>
        </w:rPr>
        <w:t>双选会和</w:t>
      </w:r>
      <w:proofErr w:type="gramEnd"/>
      <w:r w:rsidRPr="00CD5D1A">
        <w:rPr>
          <w:rFonts w:ascii="仿宋" w:eastAsia="仿宋" w:hAnsi="仿宋" w:cs="Times New Roman" w:hint="eastAsia"/>
          <w:color w:val="000000"/>
          <w:sz w:val="32"/>
          <w:szCs w:val="32"/>
        </w:rPr>
        <w:t>200多场专场招聘会，提供了近2万个就业岗位，最终实现2016届毕业生年终就业率为99.22%，首届高职本科生全部顺利毕业,并有15人考取研究生</w:t>
      </w:r>
      <w:r>
        <w:rPr>
          <w:rFonts w:ascii="仿宋" w:eastAsia="仿宋" w:hAnsi="仿宋" w:cs="Times New Roman" w:hint="eastAsia"/>
          <w:color w:val="000000"/>
          <w:sz w:val="32"/>
          <w:szCs w:val="32"/>
        </w:rPr>
        <w:t>。积极</w:t>
      </w:r>
      <w:r w:rsidRPr="00CD5D1A">
        <w:rPr>
          <w:rFonts w:ascii="仿宋" w:eastAsia="仿宋" w:hAnsi="仿宋" w:cs="Times New Roman" w:hint="eastAsia"/>
          <w:color w:val="000000"/>
          <w:sz w:val="32"/>
          <w:szCs w:val="32"/>
        </w:rPr>
        <w:t>推进大学生创业创新，组织学生参加各</w:t>
      </w:r>
      <w:proofErr w:type="gramStart"/>
      <w:r w:rsidRPr="00CD5D1A">
        <w:rPr>
          <w:rFonts w:ascii="仿宋" w:eastAsia="仿宋" w:hAnsi="仿宋" w:cs="Times New Roman" w:hint="eastAsia"/>
          <w:color w:val="000000"/>
          <w:sz w:val="32"/>
          <w:szCs w:val="32"/>
        </w:rPr>
        <w:t>类创新</w:t>
      </w:r>
      <w:proofErr w:type="gramEnd"/>
      <w:r w:rsidRPr="00CD5D1A">
        <w:rPr>
          <w:rFonts w:ascii="仿宋" w:eastAsia="仿宋" w:hAnsi="仿宋" w:cs="Times New Roman" w:hint="eastAsia"/>
          <w:color w:val="000000"/>
          <w:sz w:val="32"/>
          <w:szCs w:val="32"/>
        </w:rPr>
        <w:t>创业大赛，全年申获省大学生创新创业训练计划项目23项，完成</w:t>
      </w:r>
      <w:proofErr w:type="gramStart"/>
      <w:r w:rsidRPr="00CD5D1A">
        <w:rPr>
          <w:rFonts w:ascii="仿宋" w:eastAsia="仿宋" w:hAnsi="仿宋" w:cs="Times New Roman" w:hint="eastAsia"/>
          <w:color w:val="000000"/>
          <w:sz w:val="32"/>
          <w:szCs w:val="32"/>
        </w:rPr>
        <w:t>省创新</w:t>
      </w:r>
      <w:proofErr w:type="gramEnd"/>
      <w:r w:rsidRPr="00CD5D1A">
        <w:rPr>
          <w:rFonts w:ascii="仿宋" w:eastAsia="仿宋" w:hAnsi="仿宋" w:cs="Times New Roman" w:hint="eastAsia"/>
          <w:color w:val="000000"/>
          <w:sz w:val="32"/>
          <w:szCs w:val="32"/>
        </w:rPr>
        <w:t>创业项目结题40项，获第十届全国高职高专“发明杯”大学生创新创业大赛一等奖2项，2016年“挑战杯—彩虹人生”</w:t>
      </w:r>
      <w:proofErr w:type="gramStart"/>
      <w:r w:rsidRPr="00CD5D1A">
        <w:rPr>
          <w:rFonts w:ascii="仿宋" w:eastAsia="仿宋" w:hAnsi="仿宋" w:cs="Times New Roman" w:hint="eastAsia"/>
          <w:color w:val="000000"/>
          <w:sz w:val="32"/>
          <w:szCs w:val="32"/>
        </w:rPr>
        <w:t>省创新</w:t>
      </w:r>
      <w:proofErr w:type="gramEnd"/>
      <w:r w:rsidRPr="00CD5D1A">
        <w:rPr>
          <w:rFonts w:ascii="仿宋" w:eastAsia="仿宋" w:hAnsi="仿宋" w:cs="Times New Roman" w:hint="eastAsia"/>
          <w:color w:val="000000"/>
          <w:sz w:val="32"/>
          <w:szCs w:val="32"/>
        </w:rPr>
        <w:t>创效创业大赛一等奖1项，学校荣获“全国高职院校创新创业示范校50强”。共青团和学生会发挥各自优势，广泛开展了适应学生特点的教育和实践活动，大学生志愿者积极参与世界物联网博览会、首届环</w:t>
      </w:r>
      <w:proofErr w:type="gramStart"/>
      <w:r w:rsidRPr="00CD5D1A">
        <w:rPr>
          <w:rFonts w:ascii="仿宋" w:eastAsia="仿宋" w:hAnsi="仿宋" w:cs="Times New Roman" w:hint="eastAsia"/>
          <w:color w:val="000000"/>
          <w:sz w:val="32"/>
          <w:szCs w:val="32"/>
        </w:rPr>
        <w:t>蠡</w:t>
      </w:r>
      <w:proofErr w:type="gramEnd"/>
      <w:r w:rsidRPr="00CD5D1A">
        <w:rPr>
          <w:rFonts w:ascii="仿宋" w:eastAsia="仿宋" w:hAnsi="仿宋" w:cs="Times New Roman" w:hint="eastAsia"/>
          <w:color w:val="000000"/>
          <w:sz w:val="32"/>
          <w:szCs w:val="32"/>
        </w:rPr>
        <w:t>湖国际半程马拉松赛等志愿服务活动；学校团委获得“省共青团工作先进单位”“省五四红旗团委”</w:t>
      </w:r>
      <w:r w:rsidRPr="00CD5D1A">
        <w:rPr>
          <w:rFonts w:ascii="仿宋" w:eastAsia="仿宋" w:hAnsi="仿宋" w:cs="Times New Roman" w:hint="eastAsia"/>
          <w:color w:val="000000"/>
          <w:sz w:val="32"/>
          <w:szCs w:val="32"/>
        </w:rPr>
        <w:lastRenderedPageBreak/>
        <w:t>荣誉称号。</w:t>
      </w:r>
    </w:p>
    <w:p w:rsidR="00283522" w:rsidRPr="00CD5D1A" w:rsidRDefault="00042655" w:rsidP="00092FE1">
      <w:pPr>
        <w:adjustRightInd w:val="0"/>
        <w:snapToGrid w:val="0"/>
        <w:spacing w:line="556" w:lineRule="exact"/>
        <w:ind w:firstLineChars="225" w:firstLine="723"/>
        <w:rPr>
          <w:rFonts w:ascii="仿宋" w:eastAsia="仿宋" w:hAnsi="仿宋" w:cs="Times New Roman"/>
          <w:b/>
          <w:sz w:val="32"/>
          <w:szCs w:val="32"/>
        </w:rPr>
      </w:pPr>
      <w:r>
        <w:rPr>
          <w:rFonts w:ascii="仿宋" w:eastAsia="仿宋" w:hAnsi="仿宋" w:cs="Times New Roman" w:hint="eastAsia"/>
          <w:b/>
          <w:sz w:val="32"/>
          <w:szCs w:val="32"/>
        </w:rPr>
        <w:t>（六）</w:t>
      </w:r>
      <w:r w:rsidR="00283522" w:rsidRPr="00CD5D1A">
        <w:rPr>
          <w:rFonts w:ascii="仿宋" w:eastAsia="仿宋" w:hAnsi="仿宋" w:cs="Times New Roman" w:hint="eastAsia"/>
          <w:b/>
          <w:sz w:val="32"/>
          <w:szCs w:val="32"/>
        </w:rPr>
        <w:t>坚持开放办学，国际合作日益扩大</w:t>
      </w:r>
    </w:p>
    <w:p w:rsidR="00283522" w:rsidRPr="00CD5D1A" w:rsidRDefault="00283522" w:rsidP="00092FE1">
      <w:pPr>
        <w:adjustRightInd w:val="0"/>
        <w:snapToGrid w:val="0"/>
        <w:spacing w:line="556" w:lineRule="exact"/>
        <w:ind w:firstLineChars="225" w:firstLine="720"/>
        <w:rPr>
          <w:rFonts w:ascii="仿宋" w:eastAsia="仿宋" w:hAnsi="仿宋" w:cs="Times New Roman"/>
          <w:sz w:val="32"/>
          <w:szCs w:val="32"/>
        </w:rPr>
      </w:pPr>
      <w:r w:rsidRPr="00CD5D1A">
        <w:rPr>
          <w:rFonts w:ascii="仿宋" w:eastAsia="仿宋" w:hAnsi="仿宋" w:cs="Times New Roman" w:hint="eastAsia"/>
          <w:sz w:val="32"/>
          <w:szCs w:val="32"/>
        </w:rPr>
        <w:t>中美合作办学项目成功入选教育厅2016中外合作办学高水平示范性建设工程项目；落实“留学江苏”战略，扩大学生双向交流的规模，鼓励学生积极“走出去”，首批选送10名学生赴美国院校短期交流；通过努力，获批江苏省“茉莉花奖学金”18万，“传统与创新—吴文化之旅”入选“留学江苏”特色短期留学生项目，学校入选</w:t>
      </w:r>
      <w:r w:rsidRPr="00CD5D1A">
        <w:rPr>
          <w:rFonts w:ascii="仿宋" w:eastAsia="仿宋" w:hAnsi="仿宋" w:cs="Times New Roman"/>
          <w:sz w:val="32"/>
          <w:szCs w:val="32"/>
        </w:rPr>
        <w:t>“</w:t>
      </w:r>
      <w:r w:rsidRPr="00CD5D1A">
        <w:rPr>
          <w:rFonts w:ascii="仿宋" w:eastAsia="仿宋" w:hAnsi="仿宋" w:cs="Times New Roman" w:hint="eastAsia"/>
          <w:sz w:val="32"/>
          <w:szCs w:val="32"/>
        </w:rPr>
        <w:t>留学江苏培育学校</w:t>
      </w:r>
      <w:r w:rsidRPr="00CD5D1A">
        <w:rPr>
          <w:rFonts w:ascii="仿宋" w:eastAsia="仿宋" w:hAnsi="仿宋" w:cs="Times New Roman"/>
          <w:sz w:val="32"/>
          <w:szCs w:val="32"/>
        </w:rPr>
        <w:t>”</w:t>
      </w:r>
      <w:r w:rsidRPr="00CD5D1A">
        <w:rPr>
          <w:rFonts w:ascii="仿宋" w:eastAsia="仿宋" w:hAnsi="仿宋" w:cs="Times New Roman" w:hint="eastAsia"/>
          <w:sz w:val="32"/>
          <w:szCs w:val="32"/>
        </w:rPr>
        <w:t>和江苏省外国留学生教育管理先进单位。积极招收外国留学生，助力国家“一带一路”战略，今年又招收了来自“一带一路”沿线国家的60余名留学生在校学习，共计260余名留学生在校学习，位列江苏省高校外国留学生总规模专科组第一名的好成绩，并获得来华留学生教育先进集体。</w:t>
      </w:r>
    </w:p>
    <w:p w:rsidR="00283522" w:rsidRPr="00CD5D1A" w:rsidRDefault="00042655" w:rsidP="00092FE1">
      <w:pPr>
        <w:adjustRightInd w:val="0"/>
        <w:snapToGrid w:val="0"/>
        <w:spacing w:line="556" w:lineRule="exact"/>
        <w:ind w:firstLineChars="225" w:firstLine="723"/>
        <w:rPr>
          <w:rFonts w:ascii="仿宋" w:eastAsia="仿宋" w:hAnsi="仿宋" w:cs="Times New Roman"/>
          <w:b/>
          <w:sz w:val="32"/>
          <w:szCs w:val="32"/>
        </w:rPr>
      </w:pPr>
      <w:r>
        <w:rPr>
          <w:rFonts w:ascii="仿宋" w:eastAsia="仿宋" w:hAnsi="仿宋" w:cs="Times New Roman" w:hint="eastAsia"/>
          <w:b/>
          <w:sz w:val="32"/>
          <w:szCs w:val="32"/>
        </w:rPr>
        <w:t>（七）</w:t>
      </w:r>
      <w:r w:rsidR="00283522" w:rsidRPr="00CD5D1A">
        <w:rPr>
          <w:rFonts w:ascii="仿宋" w:eastAsia="仿宋" w:hAnsi="仿宋" w:cs="Times New Roman" w:hint="eastAsia"/>
          <w:b/>
          <w:sz w:val="32"/>
          <w:szCs w:val="32"/>
        </w:rPr>
        <w:t>理顺体制机制，内部治理能力不断</w:t>
      </w:r>
      <w:r w:rsidR="007C1E6A">
        <w:rPr>
          <w:rFonts w:ascii="仿宋" w:eastAsia="仿宋" w:hAnsi="仿宋" w:cs="Times New Roman" w:hint="eastAsia"/>
          <w:b/>
          <w:sz w:val="32"/>
          <w:szCs w:val="32"/>
        </w:rPr>
        <w:t>提升</w:t>
      </w:r>
    </w:p>
    <w:p w:rsidR="00283522" w:rsidRPr="00CD5D1A" w:rsidRDefault="00283522" w:rsidP="00092FE1">
      <w:pPr>
        <w:adjustRightInd w:val="0"/>
        <w:snapToGrid w:val="0"/>
        <w:spacing w:line="556" w:lineRule="exact"/>
        <w:ind w:firstLineChars="225" w:firstLine="720"/>
        <w:rPr>
          <w:rFonts w:ascii="仿宋" w:eastAsia="仿宋" w:hAnsi="仿宋" w:cs="Times New Roman"/>
          <w:sz w:val="32"/>
          <w:szCs w:val="32"/>
        </w:rPr>
      </w:pPr>
      <w:r w:rsidRPr="00CD5D1A">
        <w:rPr>
          <w:rFonts w:ascii="仿宋" w:eastAsia="仿宋" w:hAnsi="仿宋" w:cs="Times New Roman" w:hint="eastAsia"/>
          <w:sz w:val="32"/>
          <w:szCs w:val="32"/>
        </w:rPr>
        <w:t>以落实</w:t>
      </w:r>
      <w:r w:rsidR="00324F28">
        <w:rPr>
          <w:rFonts w:ascii="仿宋" w:eastAsia="仿宋" w:hAnsi="仿宋" w:cs="Times New Roman" w:hint="eastAsia"/>
          <w:sz w:val="32"/>
          <w:szCs w:val="32"/>
        </w:rPr>
        <w:t>整改</w:t>
      </w:r>
      <w:r w:rsidRPr="00CD5D1A">
        <w:rPr>
          <w:rFonts w:ascii="仿宋" w:eastAsia="仿宋" w:hAnsi="仿宋" w:cs="Times New Roman" w:hint="eastAsia"/>
          <w:sz w:val="32"/>
          <w:szCs w:val="32"/>
        </w:rPr>
        <w:t>省委巡视反馈意见和迎接诊改工作为契机，以学校章程为龙头，出台和修订完善了共计410余项规章制度，汇编了学校新版规章制度，进一步推进了现代大学制度建设；完成学校“十三五”发展规划编制工作并上报省教育厅；积极探索混合所有制办学，与华飞航空有限公司共同举办华飞航空学院，已成功招收两个专业的学生；修订了教学单位年终考核办法，提高了工作专业化、科学化和制度化水平，保证学校各项任务的有效落实；调研理顺了两校区办学、智能工程中心管理模式和运行机制，探索进一步发挥智能工程中心的使用效率效益；坚持民主治校，顺利完成了第四届教（工）代会换届选举工作，组织召开了3次教代会执委会</w:t>
      </w:r>
      <w:r w:rsidR="00324F28">
        <w:rPr>
          <w:rFonts w:ascii="仿宋" w:eastAsia="仿宋" w:hAnsi="仿宋" w:cs="Times New Roman" w:hint="eastAsia"/>
          <w:sz w:val="32"/>
          <w:szCs w:val="32"/>
        </w:rPr>
        <w:t>；</w:t>
      </w:r>
      <w:r w:rsidRPr="00CD5D1A">
        <w:rPr>
          <w:rFonts w:ascii="仿宋" w:eastAsia="仿宋" w:hAnsi="仿宋" w:cs="Times New Roman" w:hint="eastAsia"/>
          <w:sz w:val="32"/>
          <w:szCs w:val="32"/>
        </w:rPr>
        <w:lastRenderedPageBreak/>
        <w:t>积极推进了高校共青团工作重点改革项目——学生代表大会制度改革的试点，完成了第十五次学生代表大会换届。</w:t>
      </w:r>
    </w:p>
    <w:p w:rsidR="00283522" w:rsidRPr="00CD5D1A" w:rsidRDefault="00042655" w:rsidP="00092FE1">
      <w:pPr>
        <w:adjustRightInd w:val="0"/>
        <w:snapToGrid w:val="0"/>
        <w:spacing w:line="556" w:lineRule="exact"/>
        <w:ind w:firstLineChars="225" w:firstLine="723"/>
        <w:rPr>
          <w:rFonts w:ascii="仿宋" w:eastAsia="仿宋" w:hAnsi="仿宋" w:cs="Times New Roman"/>
          <w:b/>
          <w:sz w:val="32"/>
          <w:szCs w:val="32"/>
        </w:rPr>
      </w:pPr>
      <w:r>
        <w:rPr>
          <w:rFonts w:ascii="仿宋" w:eastAsia="仿宋" w:hAnsi="仿宋" w:cs="Times New Roman" w:hint="eastAsia"/>
          <w:b/>
          <w:sz w:val="32"/>
          <w:szCs w:val="32"/>
        </w:rPr>
        <w:t>（八）</w:t>
      </w:r>
      <w:r w:rsidR="00283522" w:rsidRPr="00CD5D1A">
        <w:rPr>
          <w:rFonts w:ascii="仿宋" w:eastAsia="仿宋" w:hAnsi="仿宋" w:cs="Times New Roman" w:hint="eastAsia"/>
          <w:b/>
          <w:sz w:val="32"/>
          <w:szCs w:val="32"/>
        </w:rPr>
        <w:t>优化设施环境，服务保障水平</w:t>
      </w:r>
      <w:r w:rsidR="00FB394F">
        <w:rPr>
          <w:rFonts w:ascii="仿宋" w:eastAsia="仿宋" w:hAnsi="仿宋" w:cs="Times New Roman" w:hint="eastAsia"/>
          <w:b/>
          <w:sz w:val="32"/>
          <w:szCs w:val="32"/>
        </w:rPr>
        <w:t>持续增强</w:t>
      </w:r>
    </w:p>
    <w:p w:rsidR="00283522" w:rsidRPr="00CD5D1A" w:rsidRDefault="00283522" w:rsidP="00092FE1">
      <w:pPr>
        <w:adjustRightInd w:val="0"/>
        <w:snapToGrid w:val="0"/>
        <w:spacing w:line="556" w:lineRule="exact"/>
        <w:ind w:firstLineChars="225" w:firstLine="720"/>
        <w:rPr>
          <w:rFonts w:ascii="仿宋" w:eastAsia="仿宋" w:hAnsi="仿宋" w:cs="Times New Roman"/>
          <w:sz w:val="32"/>
          <w:szCs w:val="32"/>
        </w:rPr>
      </w:pPr>
      <w:r w:rsidRPr="00CD5D1A">
        <w:rPr>
          <w:rFonts w:ascii="仿宋" w:eastAsia="仿宋" w:hAnsi="仿宋" w:cs="Times New Roman" w:hint="eastAsia"/>
          <w:sz w:val="32"/>
          <w:szCs w:val="32"/>
        </w:rPr>
        <w:t>信息化校园建设进一步推进，完成VPN系统的升级改造工作，学工系统成功上线，实现学生从预报名到毕业离校的全周期信息化管理</w:t>
      </w:r>
      <w:r w:rsidR="00324F28">
        <w:rPr>
          <w:rFonts w:ascii="仿宋" w:eastAsia="仿宋" w:hAnsi="仿宋" w:cs="Times New Roman" w:hint="eastAsia"/>
          <w:sz w:val="32"/>
          <w:szCs w:val="32"/>
        </w:rPr>
        <w:t>；</w:t>
      </w:r>
      <w:r w:rsidRPr="00CD5D1A">
        <w:rPr>
          <w:rFonts w:ascii="仿宋" w:eastAsia="仿宋" w:hAnsi="仿宋" w:cs="Times New Roman" w:hint="eastAsia"/>
          <w:sz w:val="32"/>
          <w:szCs w:val="32"/>
        </w:rPr>
        <w:t>扎实</w:t>
      </w:r>
      <w:proofErr w:type="gramStart"/>
      <w:r w:rsidRPr="00CD5D1A">
        <w:rPr>
          <w:rFonts w:ascii="仿宋" w:eastAsia="仿宋" w:hAnsi="仿宋" w:cs="Times New Roman" w:hint="eastAsia"/>
          <w:sz w:val="32"/>
          <w:szCs w:val="32"/>
        </w:rPr>
        <w:t>推进诊改平台</w:t>
      </w:r>
      <w:proofErr w:type="gramEnd"/>
      <w:r w:rsidRPr="00CD5D1A">
        <w:rPr>
          <w:rFonts w:ascii="仿宋" w:eastAsia="仿宋" w:hAnsi="仿宋" w:cs="Times New Roman" w:hint="eastAsia"/>
          <w:sz w:val="32"/>
          <w:szCs w:val="32"/>
        </w:rPr>
        <w:t>、科研、人事管理系统信息化进程，学校作为高职唯一代表在江苏省信息化年会上介绍经验，获评2016年江苏省信息化建设先进集体；后勤保障能力持续提升，完成学校综合楼、学生公寓桃李园建设，并相继投入使用；落实教代会提案，开设教职工晚餐、进行教学区改造等工作，保障服务质量；加强能源监管，开展了“节能低碳宣传周”系列活动，顺利通过上级部门对我校节能减</w:t>
      </w:r>
      <w:proofErr w:type="gramStart"/>
      <w:r w:rsidRPr="00CD5D1A">
        <w:rPr>
          <w:rFonts w:ascii="仿宋" w:eastAsia="仿宋" w:hAnsi="仿宋" w:cs="Times New Roman" w:hint="eastAsia"/>
          <w:sz w:val="32"/>
          <w:szCs w:val="32"/>
        </w:rPr>
        <w:t>排工作</w:t>
      </w:r>
      <w:proofErr w:type="gramEnd"/>
      <w:r w:rsidRPr="00CD5D1A">
        <w:rPr>
          <w:rFonts w:ascii="仿宋" w:eastAsia="仿宋" w:hAnsi="仿宋" w:cs="Times New Roman" w:hint="eastAsia"/>
          <w:sz w:val="32"/>
          <w:szCs w:val="32"/>
        </w:rPr>
        <w:t>的考核</w:t>
      </w:r>
      <w:r w:rsidR="00324F28">
        <w:rPr>
          <w:rFonts w:ascii="仿宋" w:eastAsia="仿宋" w:hAnsi="仿宋" w:cs="Times New Roman" w:hint="eastAsia"/>
          <w:sz w:val="32"/>
          <w:szCs w:val="32"/>
        </w:rPr>
        <w:t>；</w:t>
      </w:r>
      <w:r w:rsidRPr="00CD5D1A">
        <w:rPr>
          <w:rFonts w:ascii="仿宋" w:eastAsia="仿宋" w:hAnsi="仿宋" w:cs="Times New Roman" w:hint="eastAsia"/>
          <w:sz w:val="32"/>
          <w:szCs w:val="32"/>
        </w:rPr>
        <w:t>加强国有资产管理，完成了2016</w:t>
      </w:r>
      <w:r>
        <w:rPr>
          <w:rFonts w:ascii="仿宋" w:eastAsia="仿宋" w:hAnsi="仿宋" w:cs="Times New Roman" w:hint="eastAsia"/>
          <w:sz w:val="32"/>
          <w:szCs w:val="32"/>
        </w:rPr>
        <w:t>年国有资产清查工作，通过了省教育厅对我校的资产管理现场考核</w:t>
      </w:r>
      <w:r w:rsidRPr="00CD5D1A">
        <w:rPr>
          <w:rFonts w:ascii="仿宋" w:eastAsia="仿宋" w:hAnsi="仿宋" w:cs="Times New Roman" w:hint="eastAsia"/>
          <w:sz w:val="32"/>
          <w:szCs w:val="32"/>
        </w:rPr>
        <w:t>。</w:t>
      </w:r>
    </w:p>
    <w:p w:rsidR="00283522" w:rsidRPr="00CD5D1A" w:rsidRDefault="00042655" w:rsidP="00092FE1">
      <w:pPr>
        <w:adjustRightInd w:val="0"/>
        <w:snapToGrid w:val="0"/>
        <w:spacing w:line="556" w:lineRule="exact"/>
        <w:ind w:firstLineChars="225" w:firstLine="723"/>
        <w:rPr>
          <w:rFonts w:ascii="仿宋" w:eastAsia="仿宋" w:hAnsi="仿宋" w:cs="Times New Roman"/>
          <w:b/>
          <w:sz w:val="32"/>
          <w:szCs w:val="32"/>
        </w:rPr>
      </w:pPr>
      <w:r>
        <w:rPr>
          <w:rFonts w:ascii="仿宋" w:eastAsia="仿宋" w:hAnsi="仿宋" w:cs="Times New Roman" w:hint="eastAsia"/>
          <w:b/>
          <w:sz w:val="32"/>
          <w:szCs w:val="32"/>
        </w:rPr>
        <w:t>（九）</w:t>
      </w:r>
      <w:r w:rsidR="00283522" w:rsidRPr="00CD5D1A">
        <w:rPr>
          <w:rFonts w:ascii="仿宋" w:eastAsia="仿宋" w:hAnsi="仿宋" w:cs="Times New Roman" w:hint="eastAsia"/>
          <w:b/>
          <w:sz w:val="32"/>
          <w:szCs w:val="32"/>
        </w:rPr>
        <w:t>围绕党要管党，党建思政工作不断加强</w:t>
      </w:r>
    </w:p>
    <w:p w:rsidR="00E424D7" w:rsidRDefault="00E424D7" w:rsidP="00092FE1">
      <w:pPr>
        <w:adjustRightInd w:val="0"/>
        <w:snapToGrid w:val="0"/>
        <w:spacing w:line="556" w:lineRule="exact"/>
        <w:ind w:firstLineChars="250" w:firstLine="803"/>
        <w:rPr>
          <w:rFonts w:ascii="仿宋" w:eastAsia="仿宋" w:hAnsi="仿宋" w:cs="Times New Roman"/>
          <w:sz w:val="32"/>
          <w:szCs w:val="32"/>
        </w:rPr>
      </w:pPr>
      <w:r w:rsidRPr="00E424D7">
        <w:rPr>
          <w:rFonts w:ascii="仿宋" w:eastAsia="仿宋" w:hAnsi="仿宋" w:cs="Times New Roman" w:hint="eastAsia"/>
          <w:b/>
          <w:sz w:val="32"/>
          <w:szCs w:val="32"/>
        </w:rPr>
        <w:t>扎实开展“两学一做”学习教育</w:t>
      </w:r>
      <w:r w:rsidRPr="00E424D7">
        <w:rPr>
          <w:rFonts w:ascii="仿宋" w:eastAsia="仿宋" w:hAnsi="仿宋" w:cs="Times New Roman" w:hint="eastAsia"/>
          <w:sz w:val="32"/>
          <w:szCs w:val="32"/>
        </w:rPr>
        <w:t>，根据中央和省委有关精神要求，在全校所有党员干部中开展了“两学一做”学习教育，通过围绕“七查摆七强化”“五查摆五强化”深刻剖析党性，进一步推动了党内教育从“关键少数”向广大党员拓展、从集中性教育</w:t>
      </w:r>
      <w:proofErr w:type="gramStart"/>
      <w:r w:rsidRPr="00E424D7">
        <w:rPr>
          <w:rFonts w:ascii="仿宋" w:eastAsia="仿宋" w:hAnsi="仿宋" w:cs="Times New Roman" w:hint="eastAsia"/>
          <w:sz w:val="32"/>
          <w:szCs w:val="32"/>
        </w:rPr>
        <w:t>向经常</w:t>
      </w:r>
      <w:proofErr w:type="gramEnd"/>
      <w:r w:rsidRPr="00E424D7">
        <w:rPr>
          <w:rFonts w:ascii="仿宋" w:eastAsia="仿宋" w:hAnsi="仿宋" w:cs="Times New Roman" w:hint="eastAsia"/>
          <w:sz w:val="32"/>
          <w:szCs w:val="32"/>
        </w:rPr>
        <w:t>性教育延伸</w:t>
      </w:r>
      <w:r>
        <w:rPr>
          <w:rFonts w:ascii="仿宋" w:eastAsia="仿宋" w:hAnsi="仿宋" w:cs="Times New Roman" w:hint="eastAsia"/>
          <w:sz w:val="32"/>
          <w:szCs w:val="32"/>
        </w:rPr>
        <w:t>；</w:t>
      </w:r>
      <w:r w:rsidRPr="00E424D7">
        <w:rPr>
          <w:rFonts w:ascii="仿宋" w:eastAsia="仿宋" w:hAnsi="仿宋" w:cs="Times New Roman" w:hint="eastAsia"/>
          <w:b/>
          <w:sz w:val="32"/>
          <w:szCs w:val="32"/>
        </w:rPr>
        <w:t>切实加强基层党组织建设</w:t>
      </w:r>
      <w:r>
        <w:rPr>
          <w:rFonts w:ascii="仿宋" w:eastAsia="仿宋" w:hAnsi="仿宋" w:cs="Times New Roman" w:hint="eastAsia"/>
          <w:b/>
          <w:sz w:val="32"/>
          <w:szCs w:val="32"/>
        </w:rPr>
        <w:t>，</w:t>
      </w:r>
      <w:r w:rsidRPr="00E424D7">
        <w:rPr>
          <w:rFonts w:ascii="仿宋" w:eastAsia="仿宋" w:hAnsi="仿宋" w:cs="Times New Roman" w:hint="eastAsia"/>
          <w:sz w:val="32"/>
          <w:szCs w:val="32"/>
        </w:rPr>
        <w:t>以服务型党组织建设为统领，认真开展学校基层服务型党组织示范点创建工作；推动 “三会一课”制度的落实，强化党支部的规范化建设，学校党委被评为无锡市先进基层党组织</w:t>
      </w:r>
      <w:r>
        <w:rPr>
          <w:rFonts w:ascii="仿宋" w:eastAsia="仿宋" w:hAnsi="仿宋" w:cs="Times New Roman" w:hint="eastAsia"/>
          <w:sz w:val="32"/>
          <w:szCs w:val="32"/>
        </w:rPr>
        <w:t>；</w:t>
      </w:r>
      <w:r w:rsidRPr="00E424D7">
        <w:rPr>
          <w:rFonts w:ascii="仿宋" w:eastAsia="仿宋" w:hAnsi="仿宋" w:cs="Times New Roman" w:hint="eastAsia"/>
          <w:b/>
          <w:sz w:val="32"/>
          <w:szCs w:val="32"/>
        </w:rPr>
        <w:t>加强干部队伍建设</w:t>
      </w:r>
      <w:r w:rsidRPr="00E424D7">
        <w:rPr>
          <w:rFonts w:ascii="仿宋" w:eastAsia="仿宋" w:hAnsi="仿宋" w:cs="Times New Roman" w:hint="eastAsia"/>
          <w:sz w:val="32"/>
          <w:szCs w:val="32"/>
        </w:rPr>
        <w:t>，</w:t>
      </w:r>
      <w:r w:rsidR="00D65A4A">
        <w:rPr>
          <w:rFonts w:ascii="仿宋" w:eastAsia="仿宋" w:hAnsi="仿宋" w:cs="Times New Roman" w:hint="eastAsia"/>
          <w:sz w:val="32"/>
          <w:szCs w:val="32"/>
        </w:rPr>
        <w:t>完成</w:t>
      </w:r>
      <w:r w:rsidRPr="00E424D7">
        <w:rPr>
          <w:rFonts w:ascii="仿宋" w:eastAsia="仿宋" w:hAnsi="仿宋" w:cs="Times New Roman" w:hint="eastAsia"/>
          <w:sz w:val="32"/>
          <w:szCs w:val="32"/>
        </w:rPr>
        <w:t>干部个人事项报告</w:t>
      </w:r>
      <w:r w:rsidRPr="00E424D7">
        <w:rPr>
          <w:rFonts w:ascii="仿宋" w:eastAsia="仿宋" w:hAnsi="仿宋" w:cs="Times New Roman" w:hint="eastAsia"/>
          <w:sz w:val="32"/>
          <w:szCs w:val="32"/>
        </w:rPr>
        <w:lastRenderedPageBreak/>
        <w:t>和抽查核实工作，</w:t>
      </w:r>
      <w:r w:rsidR="00D65A4A">
        <w:rPr>
          <w:rFonts w:ascii="仿宋" w:eastAsia="仿宋" w:hAnsi="仿宋" w:cs="Times New Roman" w:hint="eastAsia"/>
          <w:sz w:val="32"/>
          <w:szCs w:val="32"/>
        </w:rPr>
        <w:t>完成</w:t>
      </w:r>
      <w:r w:rsidRPr="00E424D7">
        <w:rPr>
          <w:rFonts w:ascii="仿宋" w:eastAsia="仿宋" w:hAnsi="仿宋" w:cs="Times New Roman" w:hint="eastAsia"/>
          <w:sz w:val="32"/>
          <w:szCs w:val="32"/>
        </w:rPr>
        <w:t>干部档案专项审核工作；做好干部培训和外出交流工作，举办了两期干部培训班</w:t>
      </w:r>
      <w:r>
        <w:rPr>
          <w:rFonts w:ascii="仿宋" w:eastAsia="仿宋" w:hAnsi="仿宋" w:cs="Times New Roman" w:hint="eastAsia"/>
          <w:sz w:val="32"/>
          <w:szCs w:val="32"/>
        </w:rPr>
        <w:t>；</w:t>
      </w:r>
      <w:r w:rsidRPr="00E424D7">
        <w:rPr>
          <w:rFonts w:ascii="仿宋" w:eastAsia="仿宋" w:hAnsi="仿宋" w:cs="Times New Roman" w:hint="eastAsia"/>
          <w:b/>
          <w:sz w:val="32"/>
          <w:szCs w:val="32"/>
        </w:rPr>
        <w:t>不断推进宣传思想工作，</w:t>
      </w:r>
      <w:r w:rsidRPr="00E424D7">
        <w:rPr>
          <w:rFonts w:ascii="仿宋" w:eastAsia="仿宋" w:hAnsi="仿宋" w:cs="Times New Roman" w:hint="eastAsia"/>
          <w:sz w:val="32"/>
          <w:szCs w:val="32"/>
        </w:rPr>
        <w:t>以学习型组织建设为抓手，分层次、有重点地开展政治理论学习；举办了首届“魅力职院”迎新年联欢会，受到师生员工广泛欢迎和好评</w:t>
      </w:r>
      <w:r w:rsidR="00D65A4A">
        <w:rPr>
          <w:rFonts w:ascii="仿宋" w:eastAsia="仿宋" w:hAnsi="仿宋" w:cs="Times New Roman" w:hint="eastAsia"/>
          <w:sz w:val="32"/>
          <w:szCs w:val="32"/>
        </w:rPr>
        <w:t>；</w:t>
      </w:r>
      <w:r w:rsidRPr="00E424D7">
        <w:rPr>
          <w:rFonts w:ascii="仿宋" w:eastAsia="仿宋" w:hAnsi="仿宋" w:cs="Times New Roman" w:hint="eastAsia"/>
          <w:sz w:val="32"/>
          <w:szCs w:val="32"/>
        </w:rPr>
        <w:t>全年外</w:t>
      </w:r>
      <w:proofErr w:type="gramStart"/>
      <w:r w:rsidRPr="00E424D7">
        <w:rPr>
          <w:rFonts w:ascii="仿宋" w:eastAsia="仿宋" w:hAnsi="仿宋" w:cs="Times New Roman" w:hint="eastAsia"/>
          <w:sz w:val="32"/>
          <w:szCs w:val="32"/>
        </w:rPr>
        <w:t>宣报道</w:t>
      </w:r>
      <w:proofErr w:type="gramEnd"/>
      <w:r w:rsidRPr="00E424D7">
        <w:rPr>
          <w:rFonts w:ascii="仿宋" w:eastAsia="仿宋" w:hAnsi="仿宋" w:cs="Times New Roman" w:hint="eastAsia"/>
          <w:sz w:val="32"/>
          <w:szCs w:val="32"/>
        </w:rPr>
        <w:t>总量382篇次，其中省级以上媒体162篇次；在高职院校媒体传播力排行榜中，我校名列全国第十八，江苏第一</w:t>
      </w:r>
      <w:r w:rsidR="00D65A4A">
        <w:rPr>
          <w:rFonts w:ascii="仿宋" w:eastAsia="仿宋" w:hAnsi="仿宋" w:cs="Times New Roman" w:hint="eastAsia"/>
          <w:sz w:val="32"/>
          <w:szCs w:val="32"/>
        </w:rPr>
        <w:t>；</w:t>
      </w:r>
      <w:r w:rsidRPr="00E424D7">
        <w:rPr>
          <w:rFonts w:ascii="仿宋" w:eastAsia="仿宋" w:hAnsi="仿宋" w:cs="Times New Roman" w:hint="eastAsia"/>
          <w:sz w:val="32"/>
          <w:szCs w:val="32"/>
        </w:rPr>
        <w:t>重视精神文明建设，学校首次被命名为“江苏省文明单位”。</w:t>
      </w:r>
    </w:p>
    <w:p w:rsidR="006A5B35" w:rsidRPr="00F1303F" w:rsidRDefault="006A5B35" w:rsidP="00092FE1">
      <w:pPr>
        <w:adjustRightInd w:val="0"/>
        <w:snapToGrid w:val="0"/>
        <w:spacing w:line="556" w:lineRule="exact"/>
        <w:ind w:firstLineChars="200" w:firstLine="640"/>
        <w:rPr>
          <w:rFonts w:ascii="仿宋" w:eastAsia="仿宋" w:hAnsi="仿宋" w:cs="Times New Roman"/>
          <w:sz w:val="32"/>
          <w:szCs w:val="32"/>
        </w:rPr>
      </w:pPr>
      <w:r w:rsidRPr="00F1303F">
        <w:rPr>
          <w:rFonts w:ascii="仿宋" w:eastAsia="仿宋" w:hAnsi="仿宋" w:cs="Times New Roman" w:hint="eastAsia"/>
          <w:sz w:val="32"/>
          <w:szCs w:val="32"/>
        </w:rPr>
        <w:t>各位代表，老师们，以上</w:t>
      </w:r>
      <w:r w:rsidR="00E424D7">
        <w:rPr>
          <w:rFonts w:ascii="仿宋" w:eastAsia="仿宋" w:hAnsi="仿宋" w:cs="Times New Roman" w:hint="eastAsia"/>
          <w:sz w:val="32"/>
          <w:szCs w:val="32"/>
        </w:rPr>
        <w:t>九</w:t>
      </w:r>
      <w:r w:rsidRPr="00F1303F">
        <w:rPr>
          <w:rFonts w:ascii="仿宋" w:eastAsia="仿宋" w:hAnsi="仿宋" w:cs="Times New Roman" w:hint="eastAsia"/>
          <w:sz w:val="32"/>
          <w:szCs w:val="32"/>
        </w:rPr>
        <w:t>个方面成绩的取得，是全体师生团结进取、务实拼搏的结果，凝聚着各位代表和广大干部师生的心血和汗水、智慧和力量。在此，我谨代表校党委、行政向大家表示崇高的敬意和衷心的感谢！</w:t>
      </w:r>
    </w:p>
    <w:p w:rsidR="00042655" w:rsidRPr="00042655" w:rsidRDefault="00042655" w:rsidP="00092FE1">
      <w:pPr>
        <w:adjustRightInd w:val="0"/>
        <w:snapToGrid w:val="0"/>
        <w:spacing w:beforeLines="50" w:before="156" w:afterLines="50" w:after="156" w:line="556" w:lineRule="exact"/>
        <w:ind w:firstLineChars="196" w:firstLine="630"/>
        <w:rPr>
          <w:rFonts w:ascii="仿宋" w:eastAsia="仿宋" w:hAnsi="仿宋" w:cs="Times New Roman"/>
          <w:sz w:val="32"/>
          <w:szCs w:val="32"/>
        </w:rPr>
      </w:pPr>
      <w:r w:rsidRPr="00F1303F">
        <w:rPr>
          <w:rFonts w:ascii="仿宋" w:eastAsia="仿宋" w:hAnsi="仿宋" w:cs="宋体" w:hint="eastAsia"/>
          <w:b/>
          <w:bCs/>
          <w:color w:val="000000"/>
          <w:kern w:val="0"/>
          <w:sz w:val="32"/>
          <w:szCs w:val="32"/>
        </w:rPr>
        <w:t>二、</w:t>
      </w:r>
      <w:r w:rsidRPr="00042655">
        <w:rPr>
          <w:rFonts w:ascii="仿宋" w:eastAsia="仿宋" w:hAnsi="仿宋" w:cs="宋体" w:hint="eastAsia"/>
          <w:b/>
          <w:bCs/>
          <w:color w:val="000000"/>
          <w:kern w:val="0"/>
          <w:sz w:val="32"/>
          <w:szCs w:val="32"/>
        </w:rPr>
        <w:t>认清形势，应对挑战，努力保持事业发展好势头</w:t>
      </w:r>
    </w:p>
    <w:p w:rsidR="00D55271" w:rsidRDefault="00D55271" w:rsidP="00092FE1">
      <w:pPr>
        <w:adjustRightInd w:val="0"/>
        <w:snapToGrid w:val="0"/>
        <w:spacing w:line="556" w:lineRule="exact"/>
        <w:ind w:firstLineChars="200" w:firstLine="640"/>
        <w:rPr>
          <w:rFonts w:ascii="仿宋" w:eastAsia="仿宋" w:hAnsi="仿宋" w:cs="Times New Roman"/>
          <w:sz w:val="32"/>
          <w:szCs w:val="32"/>
        </w:rPr>
      </w:pPr>
      <w:r w:rsidRPr="00F1303F">
        <w:rPr>
          <w:rFonts w:ascii="仿宋" w:eastAsia="仿宋" w:hAnsi="仿宋" w:cs="Times New Roman" w:hint="eastAsia"/>
          <w:sz w:val="32"/>
          <w:szCs w:val="32"/>
        </w:rPr>
        <w:t>在取得成绩的同时，我们也要清醒地认识到，</w:t>
      </w:r>
      <w:r>
        <w:rPr>
          <w:rFonts w:ascii="仿宋" w:eastAsia="仿宋" w:hAnsi="仿宋" w:cs="Times New Roman" w:hint="eastAsia"/>
          <w:sz w:val="32"/>
          <w:szCs w:val="32"/>
        </w:rPr>
        <w:t>在国内高职教育</w:t>
      </w:r>
      <w:r w:rsidRPr="00F1303F">
        <w:rPr>
          <w:rFonts w:ascii="仿宋" w:eastAsia="仿宋" w:hAnsi="仿宋" w:cs="Times New Roman" w:hint="eastAsia"/>
          <w:sz w:val="32"/>
          <w:szCs w:val="32"/>
        </w:rPr>
        <w:t>竞争日趋激烈的</w:t>
      </w:r>
      <w:r>
        <w:rPr>
          <w:rFonts w:ascii="仿宋" w:eastAsia="仿宋" w:hAnsi="仿宋" w:cs="Times New Roman" w:hint="eastAsia"/>
          <w:sz w:val="32"/>
          <w:szCs w:val="32"/>
        </w:rPr>
        <w:t>背景下，我们并未改变“标兵渐远，追兵渐近”的状态，我们的工作也还有较大的差距，主要是：</w:t>
      </w:r>
    </w:p>
    <w:p w:rsidR="00D55271" w:rsidRDefault="00D55271" w:rsidP="00092FE1">
      <w:pPr>
        <w:adjustRightInd w:val="0"/>
        <w:snapToGrid w:val="0"/>
        <w:spacing w:line="556" w:lineRule="exact"/>
        <w:ind w:firstLineChars="200" w:firstLine="640"/>
        <w:rPr>
          <w:rFonts w:ascii="仿宋" w:eastAsia="仿宋" w:hAnsi="仿宋" w:cs="Times New Roman"/>
          <w:sz w:val="32"/>
          <w:szCs w:val="32"/>
        </w:rPr>
      </w:pPr>
      <w:r w:rsidRPr="006A5B35">
        <w:rPr>
          <w:rFonts w:ascii="仿宋" w:eastAsia="仿宋" w:hAnsi="仿宋" w:cs="Times New Roman" w:hint="eastAsia"/>
          <w:sz w:val="32"/>
          <w:szCs w:val="32"/>
        </w:rPr>
        <w:t>一是教育教学面临诸多挑战，</w:t>
      </w:r>
      <w:r w:rsidR="00DB6F20">
        <w:rPr>
          <w:rFonts w:ascii="仿宋" w:eastAsia="仿宋" w:hAnsi="仿宋" w:cs="Times New Roman" w:hint="eastAsia"/>
          <w:sz w:val="32"/>
          <w:szCs w:val="32"/>
        </w:rPr>
        <w:t>高</w:t>
      </w:r>
      <w:r w:rsidR="00231D22">
        <w:rPr>
          <w:rFonts w:ascii="仿宋" w:eastAsia="仿宋" w:hAnsi="仿宋" w:cs="Times New Roman" w:hint="eastAsia"/>
          <w:sz w:val="32"/>
          <w:szCs w:val="32"/>
        </w:rPr>
        <w:t>层次</w:t>
      </w:r>
      <w:r w:rsidR="00DB6F20">
        <w:rPr>
          <w:rFonts w:ascii="仿宋" w:eastAsia="仿宋" w:hAnsi="仿宋" w:cs="Times New Roman" w:hint="eastAsia"/>
          <w:sz w:val="32"/>
          <w:szCs w:val="32"/>
        </w:rPr>
        <w:t>师资队伍</w:t>
      </w:r>
      <w:r w:rsidRPr="006A5B35">
        <w:rPr>
          <w:rFonts w:ascii="仿宋" w:eastAsia="仿宋" w:hAnsi="仿宋" w:cs="Times New Roman" w:hint="eastAsia"/>
          <w:sz w:val="32"/>
          <w:szCs w:val="32"/>
        </w:rPr>
        <w:t>水平</w:t>
      </w:r>
      <w:r w:rsidR="00DB6F20">
        <w:rPr>
          <w:rFonts w:ascii="仿宋" w:eastAsia="仿宋" w:hAnsi="仿宋" w:cs="Times New Roman" w:hint="eastAsia"/>
          <w:sz w:val="32"/>
          <w:szCs w:val="32"/>
        </w:rPr>
        <w:t>还</w:t>
      </w:r>
      <w:r w:rsidRPr="006A5B35">
        <w:rPr>
          <w:rFonts w:ascii="仿宋" w:eastAsia="仿宋" w:hAnsi="仿宋" w:cs="Times New Roman" w:hint="eastAsia"/>
          <w:sz w:val="32"/>
          <w:szCs w:val="32"/>
        </w:rPr>
        <w:t>亟需提高，信息技术与教育教学融合水平</w:t>
      </w:r>
      <w:r w:rsidR="00D65A4A">
        <w:rPr>
          <w:rFonts w:ascii="仿宋" w:eastAsia="仿宋" w:hAnsi="仿宋" w:cs="Times New Roman" w:hint="eastAsia"/>
          <w:sz w:val="32"/>
          <w:szCs w:val="32"/>
        </w:rPr>
        <w:t>也</w:t>
      </w:r>
      <w:r w:rsidRPr="006A5B35">
        <w:rPr>
          <w:rFonts w:ascii="仿宋" w:eastAsia="仿宋" w:hAnsi="仿宋" w:cs="Times New Roman" w:hint="eastAsia"/>
          <w:sz w:val="32"/>
          <w:szCs w:val="32"/>
        </w:rPr>
        <w:t>有待进一步提高；</w:t>
      </w:r>
    </w:p>
    <w:p w:rsidR="00D55271" w:rsidRPr="00D240A8" w:rsidRDefault="00D55271" w:rsidP="00092FE1">
      <w:pPr>
        <w:adjustRightInd w:val="0"/>
        <w:snapToGrid w:val="0"/>
        <w:spacing w:line="556" w:lineRule="exact"/>
        <w:ind w:firstLineChars="200" w:firstLine="640"/>
        <w:rPr>
          <w:rFonts w:ascii="仿宋" w:eastAsia="仿宋" w:hAnsi="仿宋" w:cs="Times New Roman"/>
          <w:sz w:val="32"/>
          <w:szCs w:val="32"/>
        </w:rPr>
      </w:pPr>
      <w:r w:rsidRPr="006A5B35">
        <w:rPr>
          <w:rFonts w:ascii="仿宋" w:eastAsia="仿宋" w:hAnsi="仿宋" w:cs="Times New Roman" w:hint="eastAsia"/>
          <w:sz w:val="32"/>
          <w:szCs w:val="32"/>
        </w:rPr>
        <w:t>二是承担重大科研项目的能力不强，具有重大影响的标志性成果不多，</w:t>
      </w:r>
      <w:r w:rsidR="00DB6F20">
        <w:rPr>
          <w:rFonts w:ascii="仿宋" w:eastAsia="仿宋" w:hAnsi="仿宋" w:cs="Times New Roman" w:hint="eastAsia"/>
          <w:sz w:val="32"/>
          <w:szCs w:val="32"/>
        </w:rPr>
        <w:t>教学与科研</w:t>
      </w:r>
      <w:r w:rsidRPr="006A5B35">
        <w:rPr>
          <w:rFonts w:ascii="仿宋" w:eastAsia="仿宋" w:hAnsi="仿宋" w:cs="Times New Roman" w:hint="eastAsia"/>
          <w:sz w:val="32"/>
          <w:szCs w:val="32"/>
        </w:rPr>
        <w:t>团队整体实力不高，</w:t>
      </w:r>
      <w:r w:rsidR="00DB6F20">
        <w:rPr>
          <w:rFonts w:ascii="仿宋" w:eastAsia="仿宋" w:hAnsi="仿宋" w:cs="Times New Roman" w:hint="eastAsia"/>
          <w:sz w:val="32"/>
          <w:szCs w:val="32"/>
        </w:rPr>
        <w:t>核心</w:t>
      </w:r>
      <w:r w:rsidRPr="006A5B35">
        <w:rPr>
          <w:rFonts w:ascii="仿宋" w:eastAsia="仿宋" w:hAnsi="仿宋" w:cs="Times New Roman" w:hint="eastAsia"/>
          <w:sz w:val="32"/>
          <w:szCs w:val="32"/>
        </w:rPr>
        <w:t>竞争力不足；</w:t>
      </w:r>
    </w:p>
    <w:p w:rsidR="00D55271" w:rsidRDefault="00D55271" w:rsidP="00092FE1">
      <w:pPr>
        <w:adjustRightInd w:val="0"/>
        <w:snapToGrid w:val="0"/>
        <w:spacing w:line="556"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三</w:t>
      </w:r>
      <w:r w:rsidRPr="006A5B35">
        <w:rPr>
          <w:rFonts w:ascii="仿宋" w:eastAsia="仿宋" w:hAnsi="仿宋" w:cs="Times New Roman" w:hint="eastAsia"/>
          <w:sz w:val="32"/>
          <w:szCs w:val="32"/>
        </w:rPr>
        <w:t>是管理和服务精细化水平较低，部分管理干部</w:t>
      </w:r>
      <w:r w:rsidR="00DB6F20">
        <w:rPr>
          <w:rFonts w:ascii="仿宋" w:eastAsia="仿宋" w:hAnsi="仿宋" w:cs="Times New Roman" w:hint="eastAsia"/>
          <w:sz w:val="32"/>
          <w:szCs w:val="32"/>
        </w:rPr>
        <w:t>存在“小富即安”</w:t>
      </w:r>
      <w:r w:rsidRPr="006A5B35">
        <w:rPr>
          <w:rFonts w:ascii="仿宋" w:eastAsia="仿宋" w:hAnsi="仿宋" w:cs="Times New Roman" w:hint="eastAsia"/>
          <w:sz w:val="32"/>
          <w:szCs w:val="32"/>
        </w:rPr>
        <w:t>的</w:t>
      </w:r>
      <w:r w:rsidR="00DB6F20">
        <w:rPr>
          <w:rFonts w:ascii="仿宋" w:eastAsia="仿宋" w:hAnsi="仿宋" w:cs="Times New Roman" w:hint="eastAsia"/>
          <w:sz w:val="32"/>
          <w:szCs w:val="32"/>
        </w:rPr>
        <w:t>懈怠情绪，</w:t>
      </w:r>
      <w:r w:rsidRPr="006A5B35">
        <w:rPr>
          <w:rFonts w:ascii="仿宋" w:eastAsia="仿宋" w:hAnsi="仿宋" w:cs="Times New Roman" w:hint="eastAsia"/>
          <w:sz w:val="32"/>
          <w:szCs w:val="32"/>
        </w:rPr>
        <w:t>能力和水平不能</w:t>
      </w:r>
      <w:r w:rsidR="00DB6F20">
        <w:rPr>
          <w:rFonts w:ascii="仿宋" w:eastAsia="仿宋" w:hAnsi="仿宋" w:cs="Times New Roman" w:hint="eastAsia"/>
          <w:sz w:val="32"/>
          <w:szCs w:val="32"/>
        </w:rPr>
        <w:t>很好</w:t>
      </w:r>
      <w:r w:rsidRPr="006A5B35">
        <w:rPr>
          <w:rFonts w:ascii="仿宋" w:eastAsia="仿宋" w:hAnsi="仿宋" w:cs="Times New Roman" w:hint="eastAsia"/>
          <w:sz w:val="32"/>
          <w:szCs w:val="32"/>
        </w:rPr>
        <w:t>满足新形势下的工作需要，干事创业劲头不足，存在怕担责、不作为的</w:t>
      </w:r>
      <w:r w:rsidRPr="006A5B35">
        <w:rPr>
          <w:rFonts w:ascii="仿宋" w:eastAsia="仿宋" w:hAnsi="仿宋" w:cs="Times New Roman" w:hint="eastAsia"/>
          <w:sz w:val="32"/>
          <w:szCs w:val="32"/>
        </w:rPr>
        <w:lastRenderedPageBreak/>
        <w:t>现象。</w:t>
      </w:r>
    </w:p>
    <w:p w:rsidR="00042655" w:rsidRPr="00042655" w:rsidRDefault="00042655" w:rsidP="00092FE1">
      <w:pPr>
        <w:adjustRightInd w:val="0"/>
        <w:snapToGrid w:val="0"/>
        <w:spacing w:line="556" w:lineRule="exact"/>
        <w:ind w:firstLineChars="200" w:firstLine="640"/>
        <w:rPr>
          <w:rFonts w:ascii="仿宋" w:eastAsia="仿宋" w:hAnsi="仿宋" w:cs="Times New Roman"/>
          <w:sz w:val="32"/>
          <w:szCs w:val="32"/>
        </w:rPr>
      </w:pPr>
      <w:r w:rsidRPr="00042655">
        <w:rPr>
          <w:rFonts w:ascii="仿宋" w:eastAsia="仿宋" w:hAnsi="仿宋" w:cs="Times New Roman" w:hint="eastAsia"/>
          <w:sz w:val="32"/>
          <w:szCs w:val="32"/>
        </w:rPr>
        <w:t>201</w:t>
      </w:r>
      <w:r>
        <w:rPr>
          <w:rFonts w:ascii="仿宋" w:eastAsia="仿宋" w:hAnsi="仿宋" w:cs="Times New Roman" w:hint="eastAsia"/>
          <w:sz w:val="32"/>
          <w:szCs w:val="32"/>
        </w:rPr>
        <w:t>7</w:t>
      </w:r>
      <w:r w:rsidRPr="00042655">
        <w:rPr>
          <w:rFonts w:ascii="仿宋" w:eastAsia="仿宋" w:hAnsi="仿宋" w:cs="Times New Roman" w:hint="eastAsia"/>
          <w:sz w:val="32"/>
          <w:szCs w:val="32"/>
        </w:rPr>
        <w:t>年全校工作的总体要求就是要在“十</w:t>
      </w:r>
      <w:r>
        <w:rPr>
          <w:rFonts w:ascii="仿宋" w:eastAsia="仿宋" w:hAnsi="仿宋" w:cs="Times New Roman" w:hint="eastAsia"/>
          <w:sz w:val="32"/>
          <w:szCs w:val="32"/>
        </w:rPr>
        <w:t>三</w:t>
      </w:r>
      <w:r w:rsidRPr="00042655">
        <w:rPr>
          <w:rFonts w:ascii="仿宋" w:eastAsia="仿宋" w:hAnsi="仿宋" w:cs="Times New Roman" w:hint="eastAsia"/>
          <w:sz w:val="32"/>
          <w:szCs w:val="32"/>
        </w:rPr>
        <w:t>五”良好开局的基础上，进一步稳势头、抓落实、求突破，努力在</w:t>
      </w:r>
      <w:r>
        <w:rPr>
          <w:rFonts w:ascii="仿宋" w:eastAsia="仿宋" w:hAnsi="仿宋" w:cs="Times New Roman" w:hint="eastAsia"/>
          <w:sz w:val="32"/>
          <w:szCs w:val="32"/>
        </w:rPr>
        <w:t>国内一流</w:t>
      </w:r>
      <w:r w:rsidR="00D65A4A">
        <w:rPr>
          <w:rFonts w:ascii="仿宋" w:eastAsia="仿宋" w:hAnsi="仿宋" w:cs="Times New Roman" w:hint="eastAsia"/>
          <w:sz w:val="32"/>
          <w:szCs w:val="32"/>
        </w:rPr>
        <w:t>优质</w:t>
      </w:r>
      <w:r>
        <w:rPr>
          <w:rFonts w:ascii="仿宋" w:eastAsia="仿宋" w:hAnsi="仿宋" w:cs="Times New Roman" w:hint="eastAsia"/>
          <w:sz w:val="32"/>
          <w:szCs w:val="32"/>
        </w:rPr>
        <w:t>校</w:t>
      </w:r>
      <w:r w:rsidRPr="00042655">
        <w:rPr>
          <w:rFonts w:ascii="仿宋" w:eastAsia="仿宋" w:hAnsi="仿宋" w:cs="Times New Roman" w:hint="eastAsia"/>
          <w:sz w:val="32"/>
          <w:szCs w:val="32"/>
        </w:rPr>
        <w:t>建设道路上不断创造新的业绩。</w:t>
      </w:r>
    </w:p>
    <w:p w:rsidR="00042655" w:rsidRPr="00042655" w:rsidRDefault="00042655" w:rsidP="00092FE1">
      <w:pPr>
        <w:adjustRightInd w:val="0"/>
        <w:snapToGrid w:val="0"/>
        <w:spacing w:line="556" w:lineRule="exact"/>
        <w:ind w:firstLineChars="200" w:firstLine="643"/>
        <w:rPr>
          <w:rFonts w:ascii="仿宋" w:eastAsia="仿宋" w:hAnsi="仿宋" w:cs="Times New Roman"/>
          <w:sz w:val="32"/>
          <w:szCs w:val="32"/>
        </w:rPr>
      </w:pPr>
      <w:r w:rsidRPr="00573D34">
        <w:rPr>
          <w:rFonts w:ascii="仿宋" w:eastAsia="仿宋" w:hAnsi="仿宋" w:cs="Times New Roman" w:hint="eastAsia"/>
          <w:b/>
          <w:sz w:val="32"/>
          <w:szCs w:val="32"/>
        </w:rPr>
        <w:t>——稳势头</w:t>
      </w:r>
      <w:r w:rsidRPr="00042655">
        <w:rPr>
          <w:rFonts w:ascii="仿宋" w:eastAsia="仿宋" w:hAnsi="仿宋" w:cs="Times New Roman" w:hint="eastAsia"/>
          <w:sz w:val="32"/>
          <w:szCs w:val="32"/>
        </w:rPr>
        <w:t>。就是要确保学校进步性指标稳步增长的良好势头，在稳定势头中推动</w:t>
      </w:r>
      <w:r>
        <w:rPr>
          <w:rFonts w:ascii="仿宋" w:eastAsia="仿宋" w:hAnsi="仿宋" w:cs="Times New Roman" w:hint="eastAsia"/>
          <w:sz w:val="32"/>
          <w:szCs w:val="32"/>
        </w:rPr>
        <w:t>优质高职校</w:t>
      </w:r>
      <w:r w:rsidRPr="00042655">
        <w:rPr>
          <w:rFonts w:ascii="仿宋" w:eastAsia="仿宋" w:hAnsi="仿宋" w:cs="Times New Roman" w:hint="eastAsia"/>
          <w:sz w:val="32"/>
          <w:szCs w:val="32"/>
        </w:rPr>
        <w:t>建设。经过“十</w:t>
      </w:r>
      <w:r>
        <w:rPr>
          <w:rFonts w:ascii="仿宋" w:eastAsia="仿宋" w:hAnsi="仿宋" w:cs="Times New Roman" w:hint="eastAsia"/>
          <w:sz w:val="32"/>
          <w:szCs w:val="32"/>
        </w:rPr>
        <w:t>二</w:t>
      </w:r>
      <w:r w:rsidRPr="00042655">
        <w:rPr>
          <w:rFonts w:ascii="仿宋" w:eastAsia="仿宋" w:hAnsi="仿宋" w:cs="Times New Roman" w:hint="eastAsia"/>
          <w:sz w:val="32"/>
          <w:szCs w:val="32"/>
        </w:rPr>
        <w:t>五”以及201</w:t>
      </w:r>
      <w:r>
        <w:rPr>
          <w:rFonts w:ascii="仿宋" w:eastAsia="仿宋" w:hAnsi="仿宋" w:cs="Times New Roman" w:hint="eastAsia"/>
          <w:sz w:val="32"/>
          <w:szCs w:val="32"/>
        </w:rPr>
        <w:t>6</w:t>
      </w:r>
      <w:r w:rsidRPr="00042655">
        <w:rPr>
          <w:rFonts w:ascii="仿宋" w:eastAsia="仿宋" w:hAnsi="仿宋" w:cs="Times New Roman" w:hint="eastAsia"/>
          <w:sz w:val="32"/>
          <w:szCs w:val="32"/>
        </w:rPr>
        <w:t>年的快速发展，我们要保持进步性指标持续增长的压力越来越大。这种进步性指标的增长不仅要纵向看，更要横向比，就是要把学校的事业发展水平放到全国</w:t>
      </w:r>
      <w:r>
        <w:rPr>
          <w:rFonts w:ascii="仿宋" w:eastAsia="仿宋" w:hAnsi="仿宋" w:cs="Times New Roman" w:hint="eastAsia"/>
          <w:sz w:val="32"/>
          <w:szCs w:val="32"/>
        </w:rPr>
        <w:t>高职校</w:t>
      </w:r>
      <w:r w:rsidRPr="00042655">
        <w:rPr>
          <w:rFonts w:ascii="仿宋" w:eastAsia="仿宋" w:hAnsi="仿宋" w:cs="Times New Roman" w:hint="eastAsia"/>
          <w:sz w:val="32"/>
          <w:szCs w:val="32"/>
        </w:rPr>
        <w:t>的坐标中去衡量。总体看，当前学校事业发展仍保持良好的发展</w:t>
      </w:r>
      <w:r>
        <w:rPr>
          <w:rFonts w:ascii="仿宋" w:eastAsia="仿宋" w:hAnsi="仿宋" w:cs="Times New Roman" w:hint="eastAsia"/>
          <w:sz w:val="32"/>
          <w:szCs w:val="32"/>
        </w:rPr>
        <w:t>势头，并在许多核心指标上不断突破，如国家自然基金、国家社科基金</w:t>
      </w:r>
      <w:r w:rsidRPr="00042655">
        <w:rPr>
          <w:rFonts w:ascii="仿宋" w:eastAsia="仿宋" w:hAnsi="仿宋" w:cs="Times New Roman" w:hint="eastAsia"/>
          <w:sz w:val="32"/>
          <w:szCs w:val="32"/>
        </w:rPr>
        <w:t>近几年</w:t>
      </w:r>
      <w:r>
        <w:rPr>
          <w:rFonts w:ascii="仿宋" w:eastAsia="仿宋" w:hAnsi="仿宋" w:cs="Times New Roman" w:hint="eastAsia"/>
          <w:sz w:val="32"/>
          <w:szCs w:val="32"/>
        </w:rPr>
        <w:t>陆续均有申获</w:t>
      </w:r>
      <w:r w:rsidRPr="00042655">
        <w:rPr>
          <w:rFonts w:ascii="仿宋" w:eastAsia="仿宋" w:hAnsi="仿宋" w:cs="Times New Roman" w:hint="eastAsia"/>
          <w:sz w:val="32"/>
          <w:szCs w:val="32"/>
        </w:rPr>
        <w:t>，</w:t>
      </w:r>
      <w:r>
        <w:rPr>
          <w:rFonts w:ascii="仿宋" w:eastAsia="仿宋" w:hAnsi="仿宋" w:cs="Times New Roman" w:hint="eastAsia"/>
          <w:sz w:val="32"/>
          <w:szCs w:val="32"/>
        </w:rPr>
        <w:t>国家教学成果奖、</w:t>
      </w:r>
      <w:r w:rsidRPr="00042655">
        <w:rPr>
          <w:rFonts w:ascii="仿宋" w:eastAsia="仿宋" w:hAnsi="仿宋" w:cs="Times New Roman" w:hint="eastAsia"/>
          <w:sz w:val="32"/>
          <w:szCs w:val="32"/>
        </w:rPr>
        <w:t>国家级</w:t>
      </w:r>
      <w:r>
        <w:rPr>
          <w:rFonts w:ascii="仿宋" w:eastAsia="仿宋" w:hAnsi="仿宋" w:cs="Times New Roman" w:hint="eastAsia"/>
          <w:sz w:val="32"/>
          <w:szCs w:val="32"/>
        </w:rPr>
        <w:t>教学团队</w:t>
      </w:r>
      <w:r w:rsidR="00573D34">
        <w:rPr>
          <w:rFonts w:ascii="仿宋" w:eastAsia="仿宋" w:hAnsi="仿宋" w:cs="Times New Roman" w:hint="eastAsia"/>
          <w:sz w:val="32"/>
          <w:szCs w:val="32"/>
        </w:rPr>
        <w:t>、国家资源库、</w:t>
      </w:r>
      <w:r>
        <w:rPr>
          <w:rFonts w:ascii="仿宋" w:eastAsia="仿宋" w:hAnsi="仿宋" w:cs="Times New Roman" w:hint="eastAsia"/>
          <w:sz w:val="32"/>
          <w:szCs w:val="32"/>
        </w:rPr>
        <w:t>省科技</w:t>
      </w:r>
      <w:r w:rsidR="00573D34">
        <w:rPr>
          <w:rFonts w:ascii="仿宋" w:eastAsia="仿宋" w:hAnsi="仿宋" w:cs="Times New Roman" w:hint="eastAsia"/>
          <w:sz w:val="32"/>
          <w:szCs w:val="32"/>
        </w:rPr>
        <w:t>创新团队一直走在前列</w:t>
      </w:r>
      <w:r w:rsidRPr="00042655">
        <w:rPr>
          <w:rFonts w:ascii="仿宋" w:eastAsia="仿宋" w:hAnsi="仿宋" w:cs="Times New Roman" w:hint="eastAsia"/>
          <w:sz w:val="32"/>
          <w:szCs w:val="32"/>
        </w:rPr>
        <w:t>，等等。但是，我们也应该看到有些进步性指标的增长出现了“暂停”现象，如我们</w:t>
      </w:r>
      <w:r w:rsidR="00DB6F20">
        <w:rPr>
          <w:rFonts w:ascii="仿宋" w:eastAsia="仿宋" w:hAnsi="仿宋" w:cs="Times New Roman" w:hint="eastAsia"/>
          <w:sz w:val="32"/>
          <w:szCs w:val="32"/>
        </w:rPr>
        <w:t>在全国高职</w:t>
      </w:r>
      <w:r w:rsidR="0027795D">
        <w:rPr>
          <w:rFonts w:ascii="仿宋" w:eastAsia="仿宋" w:hAnsi="仿宋" w:cs="Times New Roman" w:hint="eastAsia"/>
          <w:sz w:val="32"/>
          <w:szCs w:val="32"/>
        </w:rPr>
        <w:t>高专</w:t>
      </w:r>
      <w:r w:rsidR="00DB6F20">
        <w:rPr>
          <w:rFonts w:ascii="仿宋" w:eastAsia="仿宋" w:hAnsi="仿宋" w:cs="Times New Roman" w:hint="eastAsia"/>
          <w:sz w:val="32"/>
          <w:szCs w:val="32"/>
        </w:rPr>
        <w:t>竞争力排行榜</w:t>
      </w:r>
      <w:r w:rsidR="0027795D">
        <w:rPr>
          <w:rFonts w:ascii="仿宋" w:eastAsia="仿宋" w:hAnsi="仿宋" w:cs="Times New Roman" w:hint="eastAsia"/>
          <w:sz w:val="32"/>
          <w:szCs w:val="32"/>
        </w:rPr>
        <w:t>中尽管两年来均名列全国第六，但是在江苏省的排名由2015年的第一降到了2016年的第二，人才竞争力排行榜也位列第二</w:t>
      </w:r>
      <w:r w:rsidRPr="00042655">
        <w:rPr>
          <w:rFonts w:ascii="仿宋" w:eastAsia="仿宋" w:hAnsi="仿宋" w:cs="Times New Roman" w:hint="eastAsia"/>
          <w:sz w:val="32"/>
          <w:szCs w:val="32"/>
        </w:rPr>
        <w:t>。对此，我们必须要有“见微知著”的洞察力，因为“暂停”就意味着落后。各单位、各条线看似很小的“暂停”累积到学校层面就会出现很大的“停滞”。这绝不是危言耸听。有则寓言</w:t>
      </w:r>
      <w:proofErr w:type="gramStart"/>
      <w:r w:rsidRPr="00042655">
        <w:rPr>
          <w:rFonts w:ascii="仿宋" w:eastAsia="仿宋" w:hAnsi="仿宋" w:cs="Times New Roman" w:hint="eastAsia"/>
          <w:sz w:val="32"/>
          <w:szCs w:val="32"/>
        </w:rPr>
        <w:t>叫作</w:t>
      </w:r>
      <w:proofErr w:type="gramEnd"/>
      <w:r w:rsidRPr="00042655">
        <w:rPr>
          <w:rFonts w:ascii="仿宋" w:eastAsia="仿宋" w:hAnsi="仿宋" w:cs="Times New Roman" w:hint="eastAsia"/>
          <w:sz w:val="32"/>
          <w:szCs w:val="32"/>
        </w:rPr>
        <w:t>“忘了一个铁钉，丢了一只马掌，失了一匹战马，牺牲了一个将军，输了一场战争”。“差之毫厘”的后果必将是“失之千里”。因此，居安思危，自加压力，努力把“十</w:t>
      </w:r>
      <w:r w:rsidR="00573D34">
        <w:rPr>
          <w:rFonts w:ascii="仿宋" w:eastAsia="仿宋" w:hAnsi="仿宋" w:cs="Times New Roman" w:hint="eastAsia"/>
          <w:sz w:val="32"/>
          <w:szCs w:val="32"/>
        </w:rPr>
        <w:t>二</w:t>
      </w:r>
      <w:r w:rsidRPr="00042655">
        <w:rPr>
          <w:rFonts w:ascii="仿宋" w:eastAsia="仿宋" w:hAnsi="仿宋" w:cs="Times New Roman" w:hint="eastAsia"/>
          <w:sz w:val="32"/>
          <w:szCs w:val="32"/>
        </w:rPr>
        <w:t>五”期间奠定的发展基础进一步转化为发展动力，继续保持良好的发展势头，这是确保学校在新的起点上实现新发展</w:t>
      </w:r>
      <w:r w:rsidRPr="00042655">
        <w:rPr>
          <w:rFonts w:ascii="仿宋" w:eastAsia="仿宋" w:hAnsi="仿宋" w:cs="Times New Roman" w:hint="eastAsia"/>
          <w:sz w:val="32"/>
          <w:szCs w:val="32"/>
        </w:rPr>
        <w:lastRenderedPageBreak/>
        <w:t>的重要前提。</w:t>
      </w:r>
    </w:p>
    <w:p w:rsidR="00042655" w:rsidRPr="00042655" w:rsidRDefault="00042655" w:rsidP="00092FE1">
      <w:pPr>
        <w:adjustRightInd w:val="0"/>
        <w:snapToGrid w:val="0"/>
        <w:spacing w:line="556" w:lineRule="exact"/>
        <w:ind w:firstLineChars="200" w:firstLine="643"/>
        <w:rPr>
          <w:rFonts w:ascii="仿宋" w:eastAsia="仿宋" w:hAnsi="仿宋" w:cs="Times New Roman"/>
          <w:sz w:val="32"/>
          <w:szCs w:val="32"/>
        </w:rPr>
      </w:pPr>
      <w:r w:rsidRPr="00573D34">
        <w:rPr>
          <w:rFonts w:ascii="仿宋" w:eastAsia="仿宋" w:hAnsi="仿宋" w:cs="Times New Roman" w:hint="eastAsia"/>
          <w:b/>
          <w:sz w:val="32"/>
          <w:szCs w:val="32"/>
        </w:rPr>
        <w:t>——抓落实。</w:t>
      </w:r>
      <w:r w:rsidRPr="00042655">
        <w:rPr>
          <w:rFonts w:ascii="仿宋" w:eastAsia="仿宋" w:hAnsi="仿宋" w:cs="Times New Roman" w:hint="eastAsia"/>
          <w:sz w:val="32"/>
          <w:szCs w:val="32"/>
        </w:rPr>
        <w:t>就是要在201</w:t>
      </w:r>
      <w:r w:rsidR="00573D34">
        <w:rPr>
          <w:rFonts w:ascii="仿宋" w:eastAsia="仿宋" w:hAnsi="仿宋" w:cs="Times New Roman" w:hint="eastAsia"/>
          <w:sz w:val="32"/>
          <w:szCs w:val="32"/>
        </w:rPr>
        <w:t>6</w:t>
      </w:r>
      <w:r w:rsidRPr="00042655">
        <w:rPr>
          <w:rFonts w:ascii="仿宋" w:eastAsia="仿宋" w:hAnsi="仿宋" w:cs="Times New Roman" w:hint="eastAsia"/>
          <w:sz w:val="32"/>
          <w:szCs w:val="32"/>
        </w:rPr>
        <w:t>年事业发展的基础上，进一步做好“十</w:t>
      </w:r>
      <w:r w:rsidR="00573D34">
        <w:rPr>
          <w:rFonts w:ascii="仿宋" w:eastAsia="仿宋" w:hAnsi="仿宋" w:cs="Times New Roman" w:hint="eastAsia"/>
          <w:sz w:val="32"/>
          <w:szCs w:val="32"/>
        </w:rPr>
        <w:t>三</w:t>
      </w:r>
      <w:r w:rsidRPr="00042655">
        <w:rPr>
          <w:rFonts w:ascii="仿宋" w:eastAsia="仿宋" w:hAnsi="仿宋" w:cs="Times New Roman" w:hint="eastAsia"/>
          <w:sz w:val="32"/>
          <w:szCs w:val="32"/>
        </w:rPr>
        <w:t>五”各项目标任务的分解工作，在狠抓落实中推动</w:t>
      </w:r>
      <w:r w:rsidR="00573D34">
        <w:rPr>
          <w:rFonts w:ascii="仿宋" w:eastAsia="仿宋" w:hAnsi="仿宋" w:cs="Times New Roman" w:hint="eastAsia"/>
          <w:sz w:val="32"/>
          <w:szCs w:val="32"/>
        </w:rPr>
        <w:t>国内一流</w:t>
      </w:r>
      <w:r w:rsidR="00D65A4A">
        <w:rPr>
          <w:rFonts w:ascii="仿宋" w:eastAsia="仿宋" w:hAnsi="仿宋" w:cs="Times New Roman" w:hint="eastAsia"/>
          <w:sz w:val="32"/>
          <w:szCs w:val="32"/>
        </w:rPr>
        <w:t>优质校</w:t>
      </w:r>
      <w:r w:rsidRPr="00042655">
        <w:rPr>
          <w:rFonts w:ascii="仿宋" w:eastAsia="仿宋" w:hAnsi="仿宋" w:cs="Times New Roman" w:hint="eastAsia"/>
          <w:sz w:val="32"/>
          <w:szCs w:val="32"/>
        </w:rPr>
        <w:t>建设。古人说“道虽</w:t>
      </w:r>
      <w:proofErr w:type="gramStart"/>
      <w:r w:rsidRPr="00042655">
        <w:rPr>
          <w:rFonts w:ascii="仿宋" w:eastAsia="仿宋" w:hAnsi="仿宋" w:cs="Times New Roman" w:hint="eastAsia"/>
          <w:sz w:val="32"/>
          <w:szCs w:val="32"/>
        </w:rPr>
        <w:t>迩</w:t>
      </w:r>
      <w:proofErr w:type="gramEnd"/>
      <w:r w:rsidRPr="00042655">
        <w:rPr>
          <w:rFonts w:ascii="仿宋" w:eastAsia="仿宋" w:hAnsi="仿宋" w:cs="Times New Roman" w:hint="eastAsia"/>
          <w:sz w:val="32"/>
          <w:szCs w:val="32"/>
        </w:rPr>
        <w:t>，不行不至；事虽小，不为不成”。离开了落实，再美的蓝图都只能是“海市蜃楼”。近几年学校各主要条线相继召开了条线工作会议，形成了很多新思想、新理念、新举措，部分已经实施并取得了很好的成效，部分正在加快推进实施。</w:t>
      </w:r>
      <w:r w:rsidR="00573D34">
        <w:rPr>
          <w:rFonts w:ascii="仿宋" w:eastAsia="仿宋" w:hAnsi="仿宋" w:cs="Times New Roman" w:hint="eastAsia"/>
          <w:sz w:val="32"/>
          <w:szCs w:val="32"/>
        </w:rPr>
        <w:t>国内一流</w:t>
      </w:r>
      <w:r w:rsidR="00D65A4A">
        <w:rPr>
          <w:rFonts w:ascii="仿宋" w:eastAsia="仿宋" w:hAnsi="仿宋" w:cs="Times New Roman" w:hint="eastAsia"/>
          <w:sz w:val="32"/>
          <w:szCs w:val="32"/>
        </w:rPr>
        <w:t>优质</w:t>
      </w:r>
      <w:r w:rsidR="00573D34">
        <w:rPr>
          <w:rFonts w:ascii="仿宋" w:eastAsia="仿宋" w:hAnsi="仿宋" w:cs="Times New Roman" w:hint="eastAsia"/>
          <w:sz w:val="32"/>
          <w:szCs w:val="32"/>
        </w:rPr>
        <w:t>校</w:t>
      </w:r>
      <w:r w:rsidRPr="00042655">
        <w:rPr>
          <w:rFonts w:ascii="仿宋" w:eastAsia="仿宋" w:hAnsi="仿宋" w:cs="Times New Roman" w:hint="eastAsia"/>
          <w:sz w:val="32"/>
          <w:szCs w:val="32"/>
        </w:rPr>
        <w:t>建设不是一蹴而就的，好的办学理念和举措要坚持不懈才会有实效，牛津大学的导师制800年不变，才成就了牛津800年世界名校。因此，事业要发展，关键在落实，关键在坚持不懈地狠抓落实。</w:t>
      </w:r>
      <w:r w:rsidR="00573D34" w:rsidRPr="00573D34">
        <w:rPr>
          <w:rFonts w:ascii="仿宋" w:eastAsia="仿宋" w:hAnsi="仿宋" w:cs="Times New Roman" w:hint="eastAsia"/>
          <w:sz w:val="32"/>
          <w:szCs w:val="32"/>
        </w:rPr>
        <w:t>国内一流</w:t>
      </w:r>
      <w:r w:rsidR="00D65A4A">
        <w:rPr>
          <w:rFonts w:ascii="仿宋" w:eastAsia="仿宋" w:hAnsi="仿宋" w:cs="Times New Roman" w:hint="eastAsia"/>
          <w:sz w:val="32"/>
          <w:szCs w:val="32"/>
        </w:rPr>
        <w:t>优质</w:t>
      </w:r>
      <w:r w:rsidR="00573D34" w:rsidRPr="00573D34">
        <w:rPr>
          <w:rFonts w:ascii="仿宋" w:eastAsia="仿宋" w:hAnsi="仿宋" w:cs="Times New Roman" w:hint="eastAsia"/>
          <w:sz w:val="32"/>
          <w:szCs w:val="32"/>
        </w:rPr>
        <w:t>校</w:t>
      </w:r>
      <w:r w:rsidRPr="00042655">
        <w:rPr>
          <w:rFonts w:ascii="仿宋" w:eastAsia="仿宋" w:hAnsi="仿宋" w:cs="Times New Roman" w:hint="eastAsia"/>
          <w:sz w:val="32"/>
          <w:szCs w:val="32"/>
        </w:rPr>
        <w:t>建设时不我待，等不得也慢不得，必须实干快干</w:t>
      </w:r>
      <w:r w:rsidR="00AE6D81">
        <w:rPr>
          <w:rFonts w:ascii="仿宋" w:eastAsia="仿宋" w:hAnsi="仿宋" w:cs="Times New Roman" w:hint="eastAsia"/>
          <w:sz w:val="32"/>
          <w:szCs w:val="32"/>
        </w:rPr>
        <w:t>，撸起袖子加油干</w:t>
      </w:r>
      <w:r w:rsidRPr="00042655">
        <w:rPr>
          <w:rFonts w:ascii="仿宋" w:eastAsia="仿宋" w:hAnsi="仿宋" w:cs="Times New Roman" w:hint="eastAsia"/>
          <w:sz w:val="32"/>
          <w:szCs w:val="32"/>
        </w:rPr>
        <w:t>。在机遇如白驹过隙、稍纵即逝的形势下，全校上下尤其要在抓落实上下苦功、比作为、出成果，要让“抓落实”成为我们的思想境界和工作习惯。通过俯下身子抓落实，确保学校确立的发展理念、制定的各项政策落到实处、见到实效，这是确保学校在新的起点上实现新发展的根本保证。</w:t>
      </w:r>
    </w:p>
    <w:p w:rsidR="00042655" w:rsidRPr="00042655" w:rsidRDefault="00042655" w:rsidP="00092FE1">
      <w:pPr>
        <w:adjustRightInd w:val="0"/>
        <w:snapToGrid w:val="0"/>
        <w:spacing w:line="556" w:lineRule="exact"/>
        <w:ind w:firstLineChars="200" w:firstLine="643"/>
        <w:rPr>
          <w:rFonts w:ascii="仿宋" w:eastAsia="仿宋" w:hAnsi="仿宋" w:cs="Times New Roman"/>
          <w:sz w:val="32"/>
          <w:szCs w:val="32"/>
        </w:rPr>
      </w:pPr>
      <w:r w:rsidRPr="00573D34">
        <w:rPr>
          <w:rFonts w:ascii="仿宋" w:eastAsia="仿宋" w:hAnsi="仿宋" w:cs="Times New Roman" w:hint="eastAsia"/>
          <w:b/>
          <w:sz w:val="32"/>
          <w:szCs w:val="32"/>
        </w:rPr>
        <w:t>——求突破</w:t>
      </w:r>
      <w:r w:rsidRPr="00042655">
        <w:rPr>
          <w:rFonts w:ascii="仿宋" w:eastAsia="仿宋" w:hAnsi="仿宋" w:cs="Times New Roman" w:hint="eastAsia"/>
          <w:sz w:val="32"/>
          <w:szCs w:val="32"/>
        </w:rPr>
        <w:t>。就是要在核心指标上取得新成效，在不断突破中推动</w:t>
      </w:r>
      <w:r w:rsidR="00573D34" w:rsidRPr="00573D34">
        <w:rPr>
          <w:rFonts w:ascii="仿宋" w:eastAsia="仿宋" w:hAnsi="仿宋" w:cs="Times New Roman" w:hint="eastAsia"/>
          <w:sz w:val="32"/>
          <w:szCs w:val="32"/>
        </w:rPr>
        <w:t>一流</w:t>
      </w:r>
      <w:r w:rsidR="00A97ADC">
        <w:rPr>
          <w:rFonts w:ascii="仿宋" w:eastAsia="仿宋" w:hAnsi="仿宋" w:cs="Times New Roman" w:hint="eastAsia"/>
          <w:sz w:val="32"/>
          <w:szCs w:val="32"/>
        </w:rPr>
        <w:t>优质</w:t>
      </w:r>
      <w:r w:rsidR="00573D34" w:rsidRPr="00573D34">
        <w:rPr>
          <w:rFonts w:ascii="仿宋" w:eastAsia="仿宋" w:hAnsi="仿宋" w:cs="Times New Roman" w:hint="eastAsia"/>
          <w:sz w:val="32"/>
          <w:szCs w:val="32"/>
        </w:rPr>
        <w:t>校</w:t>
      </w:r>
      <w:r w:rsidRPr="00042655">
        <w:rPr>
          <w:rFonts w:ascii="仿宋" w:eastAsia="仿宋" w:hAnsi="仿宋" w:cs="Times New Roman" w:hint="eastAsia"/>
          <w:sz w:val="32"/>
          <w:szCs w:val="32"/>
        </w:rPr>
        <w:t>建设。</w:t>
      </w:r>
      <w:r w:rsidR="00573D34" w:rsidRPr="00573D34">
        <w:rPr>
          <w:rFonts w:ascii="仿宋" w:eastAsia="仿宋" w:hAnsi="仿宋" w:cs="Times New Roman" w:hint="eastAsia"/>
          <w:sz w:val="32"/>
          <w:szCs w:val="32"/>
        </w:rPr>
        <w:t>一流</w:t>
      </w:r>
      <w:r w:rsidR="00A97ADC">
        <w:rPr>
          <w:rFonts w:ascii="仿宋" w:eastAsia="仿宋" w:hAnsi="仿宋" w:cs="Times New Roman" w:hint="eastAsia"/>
          <w:sz w:val="32"/>
          <w:szCs w:val="32"/>
        </w:rPr>
        <w:t>优质</w:t>
      </w:r>
      <w:r w:rsidR="00573D34" w:rsidRPr="00573D34">
        <w:rPr>
          <w:rFonts w:ascii="仿宋" w:eastAsia="仿宋" w:hAnsi="仿宋" w:cs="Times New Roman" w:hint="eastAsia"/>
          <w:sz w:val="32"/>
          <w:szCs w:val="32"/>
        </w:rPr>
        <w:t>校</w:t>
      </w:r>
      <w:r w:rsidRPr="00042655">
        <w:rPr>
          <w:rFonts w:ascii="仿宋" w:eastAsia="仿宋" w:hAnsi="仿宋" w:cs="Times New Roman" w:hint="eastAsia"/>
          <w:sz w:val="32"/>
          <w:szCs w:val="32"/>
        </w:rPr>
        <w:t>建设是一段没有捷径并充满挑战的艰苦历程。目前我们还没有突破的</w:t>
      </w:r>
      <w:r w:rsidRPr="00AE134E">
        <w:rPr>
          <w:rFonts w:ascii="仿宋" w:eastAsia="仿宋" w:hAnsi="仿宋" w:cs="Times New Roman" w:hint="eastAsia"/>
          <w:sz w:val="32"/>
          <w:szCs w:val="32"/>
        </w:rPr>
        <w:t>都是“硬骨头”，</w:t>
      </w:r>
      <w:r w:rsidRPr="001250B9">
        <w:rPr>
          <w:rFonts w:ascii="仿宋" w:eastAsia="仿宋" w:hAnsi="仿宋" w:cs="Times New Roman" w:hint="eastAsia"/>
          <w:sz w:val="32"/>
          <w:szCs w:val="32"/>
        </w:rPr>
        <w:t>如</w:t>
      </w:r>
      <w:r w:rsidR="00E30E31">
        <w:rPr>
          <w:rFonts w:ascii="仿宋" w:eastAsia="仿宋" w:hAnsi="仿宋" w:cs="Times New Roman" w:hint="eastAsia"/>
          <w:sz w:val="32"/>
          <w:szCs w:val="32"/>
        </w:rPr>
        <w:t>国家级</w:t>
      </w:r>
      <w:r w:rsidR="00675352" w:rsidRPr="001250B9">
        <w:rPr>
          <w:rFonts w:ascii="仿宋" w:eastAsia="仿宋" w:hAnsi="仿宋" w:cs="Times New Roman" w:hint="eastAsia"/>
          <w:sz w:val="32"/>
          <w:szCs w:val="32"/>
        </w:rPr>
        <w:t>技能大师、大国工匠</w:t>
      </w:r>
      <w:r w:rsidRPr="001250B9">
        <w:rPr>
          <w:rFonts w:ascii="仿宋" w:eastAsia="仿宋" w:hAnsi="仿宋" w:cs="Times New Roman" w:hint="eastAsia"/>
          <w:sz w:val="32"/>
          <w:szCs w:val="32"/>
        </w:rPr>
        <w:t>的引进造就</w:t>
      </w:r>
      <w:r w:rsidR="00443304">
        <w:rPr>
          <w:rFonts w:ascii="仿宋" w:eastAsia="仿宋" w:hAnsi="仿宋" w:cs="Times New Roman" w:hint="eastAsia"/>
          <w:sz w:val="32"/>
          <w:szCs w:val="32"/>
        </w:rPr>
        <w:t>，</w:t>
      </w:r>
      <w:r w:rsidR="00AE134E" w:rsidRPr="001250B9">
        <w:rPr>
          <w:rFonts w:ascii="仿宋" w:eastAsia="仿宋" w:hAnsi="仿宋" w:cs="Times New Roman" w:hint="eastAsia"/>
          <w:sz w:val="32"/>
          <w:szCs w:val="32"/>
        </w:rPr>
        <w:t>教育部协同创新中心</w:t>
      </w:r>
      <w:r w:rsidR="001250B9">
        <w:rPr>
          <w:rFonts w:ascii="仿宋" w:eastAsia="仿宋" w:hAnsi="仿宋" w:cs="Times New Roman" w:hint="eastAsia"/>
          <w:sz w:val="32"/>
          <w:szCs w:val="32"/>
        </w:rPr>
        <w:t>、重点实验室</w:t>
      </w:r>
      <w:r w:rsidRPr="00042655">
        <w:rPr>
          <w:rFonts w:ascii="仿宋" w:eastAsia="仿宋" w:hAnsi="仿宋" w:cs="Times New Roman" w:hint="eastAsia"/>
          <w:sz w:val="32"/>
          <w:szCs w:val="32"/>
        </w:rPr>
        <w:t>，</w:t>
      </w:r>
      <w:r w:rsidR="004849EC">
        <w:rPr>
          <w:rFonts w:ascii="仿宋" w:eastAsia="仿宋" w:hAnsi="仿宋" w:cs="Times New Roman" w:hint="eastAsia"/>
          <w:sz w:val="32"/>
          <w:szCs w:val="32"/>
        </w:rPr>
        <w:t>省</w:t>
      </w:r>
      <w:r w:rsidR="00443304">
        <w:rPr>
          <w:rFonts w:ascii="仿宋" w:eastAsia="仿宋" w:hAnsi="仿宋" w:cs="Times New Roman" w:hint="eastAsia"/>
          <w:sz w:val="32"/>
          <w:szCs w:val="32"/>
        </w:rPr>
        <w:t>级科技团队建设</w:t>
      </w:r>
      <w:r w:rsidR="004849EC">
        <w:rPr>
          <w:rFonts w:ascii="仿宋" w:eastAsia="仿宋" w:hAnsi="仿宋" w:cs="Times New Roman" w:hint="eastAsia"/>
          <w:sz w:val="32"/>
          <w:szCs w:val="32"/>
        </w:rPr>
        <w:t>、省级科技成果</w:t>
      </w:r>
      <w:r w:rsidRPr="00042655">
        <w:rPr>
          <w:rFonts w:ascii="仿宋" w:eastAsia="仿宋" w:hAnsi="仿宋" w:cs="Times New Roman" w:hint="eastAsia"/>
          <w:sz w:val="32"/>
          <w:szCs w:val="32"/>
        </w:rPr>
        <w:t>等等。这些都是需要举全校之力、锲而不舍才能攻克的难题，挑战是严峻的。困难永远存在，在困难面前是畏葸不</w:t>
      </w:r>
      <w:r w:rsidRPr="00042655">
        <w:rPr>
          <w:rFonts w:ascii="仿宋" w:eastAsia="仿宋" w:hAnsi="仿宋" w:cs="Times New Roman" w:hint="eastAsia"/>
          <w:sz w:val="32"/>
          <w:szCs w:val="32"/>
        </w:rPr>
        <w:lastRenderedPageBreak/>
        <w:t>前，还是矢志不移一往无前，这对我们既是严峻的考验，也是决定我们事业能否向更高层次迈进的突破口。因此，面对一切艰难险阻，我们要有一种“志不求易,事不避难，不遇盘根错节,何以别利器”的豪迈气概，以“永远做得比要求更多、更好”的理念，迎难而上，敢于挑战，破解难题，勇于胜利。已经突破的要进一步突破，还没有突破的要抓紧突破，这是确保学校在新的起点上实现新发展的关键所在。</w:t>
      </w:r>
    </w:p>
    <w:p w:rsidR="00042655" w:rsidRPr="00573D34" w:rsidRDefault="00042655" w:rsidP="00092FE1">
      <w:pPr>
        <w:adjustRightInd w:val="0"/>
        <w:snapToGrid w:val="0"/>
        <w:spacing w:beforeLines="50" w:before="156" w:afterLines="50" w:after="156" w:line="556" w:lineRule="exact"/>
        <w:ind w:firstLineChars="200" w:firstLine="643"/>
        <w:rPr>
          <w:rFonts w:ascii="仿宋" w:eastAsia="仿宋" w:hAnsi="仿宋" w:cs="Times New Roman"/>
          <w:b/>
          <w:sz w:val="32"/>
          <w:szCs w:val="32"/>
        </w:rPr>
      </w:pPr>
      <w:r w:rsidRPr="00573D34">
        <w:rPr>
          <w:rFonts w:ascii="仿宋" w:eastAsia="仿宋" w:hAnsi="仿宋" w:cs="Times New Roman" w:hint="eastAsia"/>
          <w:b/>
          <w:sz w:val="32"/>
          <w:szCs w:val="32"/>
        </w:rPr>
        <w:t>三、振奋精神，乘势而上，奋力开创事业发展新局面</w:t>
      </w:r>
    </w:p>
    <w:p w:rsidR="00D43270" w:rsidRPr="00285836" w:rsidRDefault="00D43270" w:rsidP="00092FE1">
      <w:pPr>
        <w:adjustRightInd w:val="0"/>
        <w:snapToGrid w:val="0"/>
        <w:spacing w:line="556" w:lineRule="exact"/>
        <w:ind w:firstLineChars="200" w:firstLine="640"/>
        <w:rPr>
          <w:rFonts w:ascii="仿宋" w:eastAsia="仿宋" w:hAnsi="仿宋" w:cs="Times New Roman"/>
          <w:bCs/>
          <w:sz w:val="32"/>
          <w:szCs w:val="32"/>
        </w:rPr>
      </w:pPr>
      <w:r w:rsidRPr="00285836">
        <w:rPr>
          <w:rFonts w:ascii="仿宋" w:eastAsia="仿宋" w:hAnsi="仿宋" w:cs="Times New Roman" w:hint="eastAsia"/>
          <w:bCs/>
          <w:sz w:val="32"/>
          <w:szCs w:val="32"/>
        </w:rPr>
        <w:t>2017年是学校“十三五”规划实施的重要一年，今年我们将认真学习贯彻党的十八届六中全会和全国高校思想政治工作会议精神, 聚焦学校“十三五”发展建设任务，以争创国家优质高职校为目标，以转变观念为先导，以落实“诊改”为抓手，以产教融合工程为引领，以高水平师资队伍建设为关键，以党建和思想政治工作为保障，牢固树立“升级内涵，强化特色”发展主题，积极推进学校各项工作再上新台阶，以优异的事业发展成就迎接党的十九大胜利召开。</w:t>
      </w:r>
    </w:p>
    <w:p w:rsidR="00D43270" w:rsidRPr="00285836" w:rsidRDefault="00D43270" w:rsidP="00092FE1">
      <w:pPr>
        <w:adjustRightInd w:val="0"/>
        <w:snapToGrid w:val="0"/>
        <w:spacing w:line="556" w:lineRule="exact"/>
        <w:ind w:firstLineChars="150" w:firstLine="482"/>
        <w:rPr>
          <w:rFonts w:ascii="仿宋" w:eastAsia="仿宋" w:hAnsi="仿宋" w:cs="Times New Roman"/>
          <w:b/>
          <w:bCs/>
          <w:sz w:val="32"/>
          <w:szCs w:val="32"/>
        </w:rPr>
      </w:pPr>
      <w:r w:rsidRPr="00285836">
        <w:rPr>
          <w:rFonts w:ascii="仿宋" w:eastAsia="仿宋" w:hAnsi="仿宋" w:cs="Times New Roman" w:hint="eastAsia"/>
          <w:b/>
          <w:bCs/>
          <w:sz w:val="32"/>
          <w:szCs w:val="32"/>
        </w:rPr>
        <w:t>（一） 坚持以建设国家优质高职校为目标，</w:t>
      </w:r>
      <w:r w:rsidR="0027795D">
        <w:rPr>
          <w:rFonts w:ascii="仿宋" w:eastAsia="仿宋" w:hAnsi="仿宋" w:cs="Times New Roman" w:hint="eastAsia"/>
          <w:b/>
          <w:bCs/>
          <w:sz w:val="32"/>
          <w:szCs w:val="32"/>
        </w:rPr>
        <w:t>细化落实</w:t>
      </w:r>
      <w:r w:rsidRPr="00285836">
        <w:rPr>
          <w:rFonts w:ascii="仿宋" w:eastAsia="仿宋" w:hAnsi="仿宋" w:cs="Times New Roman" w:hint="eastAsia"/>
          <w:b/>
          <w:bCs/>
          <w:sz w:val="32"/>
          <w:szCs w:val="32"/>
        </w:rPr>
        <w:t>“十三五”发展规划</w:t>
      </w:r>
    </w:p>
    <w:p w:rsidR="00D43270" w:rsidRPr="00285836" w:rsidRDefault="00D43270" w:rsidP="00092FE1">
      <w:pPr>
        <w:adjustRightInd w:val="0"/>
        <w:snapToGrid w:val="0"/>
        <w:spacing w:line="556" w:lineRule="exact"/>
        <w:ind w:firstLineChars="200" w:firstLine="643"/>
        <w:rPr>
          <w:rFonts w:ascii="仿宋" w:eastAsia="仿宋" w:hAnsi="仿宋" w:cs="Times New Roman"/>
          <w:bCs/>
          <w:sz w:val="32"/>
          <w:szCs w:val="32"/>
        </w:rPr>
      </w:pPr>
      <w:r w:rsidRPr="00285836">
        <w:rPr>
          <w:rFonts w:ascii="仿宋" w:eastAsia="仿宋" w:hAnsi="仿宋" w:cs="Times New Roman" w:hint="eastAsia"/>
          <w:b/>
          <w:bCs/>
          <w:sz w:val="32"/>
          <w:szCs w:val="32"/>
        </w:rPr>
        <w:t xml:space="preserve"> 1.科学实施学校“十三五”规划</w:t>
      </w:r>
      <w:r w:rsidRPr="00285836">
        <w:rPr>
          <w:rFonts w:ascii="仿宋" w:eastAsia="仿宋" w:hAnsi="仿宋" w:cs="Times New Roman" w:hint="eastAsia"/>
          <w:bCs/>
          <w:sz w:val="32"/>
          <w:szCs w:val="32"/>
        </w:rPr>
        <w:t>。进一步强化“十三五”规划对学校各项工作的引领性，落实细化学校“十三五”总规划和各分规划</w:t>
      </w:r>
      <w:r>
        <w:rPr>
          <w:rFonts w:ascii="仿宋" w:eastAsia="仿宋" w:hAnsi="仿宋" w:cs="Times New Roman" w:hint="eastAsia"/>
          <w:bCs/>
          <w:sz w:val="32"/>
          <w:szCs w:val="32"/>
        </w:rPr>
        <w:t>、子规划；</w:t>
      </w:r>
      <w:r w:rsidRPr="00285836">
        <w:rPr>
          <w:rFonts w:ascii="仿宋" w:eastAsia="仿宋" w:hAnsi="仿宋" w:cs="Times New Roman" w:hint="eastAsia"/>
          <w:bCs/>
          <w:sz w:val="32"/>
          <w:szCs w:val="32"/>
        </w:rPr>
        <w:t>结合</w:t>
      </w:r>
      <w:proofErr w:type="gramStart"/>
      <w:r w:rsidRPr="00285836">
        <w:rPr>
          <w:rFonts w:ascii="仿宋" w:eastAsia="仿宋" w:hAnsi="仿宋" w:cs="Times New Roman" w:hint="eastAsia"/>
          <w:bCs/>
          <w:sz w:val="32"/>
          <w:szCs w:val="32"/>
        </w:rPr>
        <w:t>学校诊改工作</w:t>
      </w:r>
      <w:proofErr w:type="gramEnd"/>
      <w:r>
        <w:rPr>
          <w:rFonts w:ascii="仿宋" w:eastAsia="仿宋" w:hAnsi="仿宋" w:cs="Times New Roman" w:hint="eastAsia"/>
          <w:bCs/>
          <w:sz w:val="32"/>
          <w:szCs w:val="32"/>
        </w:rPr>
        <w:t>，进一步优化明确年度各部门目标链、标准链，</w:t>
      </w:r>
      <w:r w:rsidRPr="00285836">
        <w:rPr>
          <w:rFonts w:ascii="仿宋" w:eastAsia="仿宋" w:hAnsi="仿宋" w:cs="Times New Roman" w:hint="eastAsia"/>
          <w:bCs/>
          <w:sz w:val="32"/>
          <w:szCs w:val="32"/>
        </w:rPr>
        <w:t>建立健全“十三五”规划各项任务实施的督查推进工作，建立主要领导总负责、分管领导分工负责、各职能部门和</w:t>
      </w:r>
      <w:r>
        <w:rPr>
          <w:rFonts w:ascii="仿宋" w:eastAsia="仿宋" w:hAnsi="仿宋" w:cs="Times New Roman" w:hint="eastAsia"/>
          <w:bCs/>
          <w:sz w:val="32"/>
          <w:szCs w:val="32"/>
        </w:rPr>
        <w:t>二级</w:t>
      </w:r>
      <w:r w:rsidRPr="00285836">
        <w:rPr>
          <w:rFonts w:ascii="仿宋" w:eastAsia="仿宋" w:hAnsi="仿宋" w:cs="Times New Roman" w:hint="eastAsia"/>
          <w:bCs/>
          <w:sz w:val="32"/>
          <w:szCs w:val="32"/>
        </w:rPr>
        <w:t>学院具体负责的推进机</w:t>
      </w:r>
      <w:r w:rsidRPr="00285836">
        <w:rPr>
          <w:rFonts w:ascii="仿宋" w:eastAsia="仿宋" w:hAnsi="仿宋" w:cs="Times New Roman" w:hint="eastAsia"/>
          <w:bCs/>
          <w:sz w:val="32"/>
          <w:szCs w:val="32"/>
        </w:rPr>
        <w:lastRenderedPageBreak/>
        <w:t>制，明确实施路线图、时间表和任务书，加强考核评估和跟踪督办，切实推动规划</w:t>
      </w:r>
      <w:r w:rsidR="0027795D">
        <w:rPr>
          <w:rFonts w:ascii="仿宋" w:eastAsia="仿宋" w:hAnsi="仿宋" w:cs="Times New Roman" w:hint="eastAsia"/>
          <w:bCs/>
          <w:sz w:val="32"/>
          <w:szCs w:val="32"/>
        </w:rPr>
        <w:t>按照指标要求</w:t>
      </w:r>
      <w:r w:rsidR="0027795D" w:rsidRPr="00285836">
        <w:rPr>
          <w:rFonts w:ascii="仿宋" w:eastAsia="仿宋" w:hAnsi="仿宋" w:cs="Times New Roman" w:hint="eastAsia"/>
          <w:bCs/>
          <w:sz w:val="32"/>
          <w:szCs w:val="32"/>
        </w:rPr>
        <w:t>有效落实</w:t>
      </w:r>
      <w:r w:rsidR="0027795D">
        <w:rPr>
          <w:rFonts w:ascii="仿宋" w:eastAsia="仿宋" w:hAnsi="仿宋" w:cs="Times New Roman" w:hint="eastAsia"/>
          <w:bCs/>
          <w:sz w:val="32"/>
          <w:szCs w:val="32"/>
        </w:rPr>
        <w:t>和稳步推进</w:t>
      </w:r>
      <w:r>
        <w:rPr>
          <w:rFonts w:ascii="仿宋" w:eastAsia="仿宋" w:hAnsi="仿宋" w:cs="Times New Roman" w:hint="eastAsia"/>
          <w:bCs/>
          <w:sz w:val="32"/>
          <w:szCs w:val="32"/>
        </w:rPr>
        <w:t>；</w:t>
      </w:r>
      <w:r w:rsidRPr="00285836">
        <w:rPr>
          <w:rFonts w:ascii="仿宋" w:eastAsia="仿宋" w:hAnsi="仿宋" w:cs="Times New Roman" w:hint="eastAsia"/>
          <w:bCs/>
          <w:sz w:val="32"/>
          <w:szCs w:val="32"/>
        </w:rPr>
        <w:t>探索规划根据发展形势，动态调整的可行性和实施途径，做到与教育部“十三五”规划有效对接，与教育部优质高职校建设方案有效对接，与江苏省“十三五”教育事业发展规划有效对接。</w:t>
      </w:r>
    </w:p>
    <w:p w:rsidR="00D43270" w:rsidRPr="00285836" w:rsidRDefault="00D43270" w:rsidP="00092FE1">
      <w:pPr>
        <w:adjustRightInd w:val="0"/>
        <w:snapToGrid w:val="0"/>
        <w:spacing w:line="556" w:lineRule="exact"/>
        <w:ind w:firstLineChars="200" w:firstLine="643"/>
        <w:rPr>
          <w:rFonts w:ascii="仿宋" w:eastAsia="仿宋" w:hAnsi="仿宋" w:cs="Times New Roman"/>
          <w:bCs/>
          <w:sz w:val="32"/>
          <w:szCs w:val="32"/>
        </w:rPr>
      </w:pPr>
      <w:r w:rsidRPr="00285836">
        <w:rPr>
          <w:rFonts w:ascii="仿宋" w:eastAsia="仿宋" w:hAnsi="仿宋" w:cs="Times New Roman" w:hint="eastAsia"/>
          <w:b/>
          <w:bCs/>
          <w:sz w:val="32"/>
          <w:szCs w:val="32"/>
        </w:rPr>
        <w:t>2.认真做好国家优质高职校申获工作</w:t>
      </w:r>
      <w:r w:rsidRPr="00285836">
        <w:rPr>
          <w:rFonts w:ascii="仿宋" w:eastAsia="仿宋" w:hAnsi="仿宋" w:cs="Times New Roman" w:hint="eastAsia"/>
          <w:bCs/>
          <w:sz w:val="32"/>
          <w:szCs w:val="32"/>
        </w:rPr>
        <w:t>。根据国家和省要求结合学校发展特色，系统研究规划我校优质高职校建设路径</w:t>
      </w:r>
      <w:r>
        <w:rPr>
          <w:rFonts w:ascii="仿宋" w:eastAsia="仿宋" w:hAnsi="仿宋" w:cs="Times New Roman" w:hint="eastAsia"/>
          <w:bCs/>
          <w:sz w:val="32"/>
          <w:szCs w:val="32"/>
        </w:rPr>
        <w:t>；</w:t>
      </w:r>
      <w:r w:rsidRPr="00285836">
        <w:rPr>
          <w:rFonts w:ascii="仿宋" w:eastAsia="仿宋" w:hAnsi="仿宋" w:cs="Times New Roman" w:hint="eastAsia"/>
          <w:bCs/>
          <w:sz w:val="32"/>
          <w:szCs w:val="32"/>
        </w:rPr>
        <w:t>做好国家和省优质高职校方案的申报和建设项目论证工作，确保2017年申获国</w:t>
      </w:r>
      <w:bookmarkStart w:id="0" w:name="_GoBack"/>
      <w:bookmarkEnd w:id="0"/>
      <w:r w:rsidRPr="00285836">
        <w:rPr>
          <w:rFonts w:ascii="仿宋" w:eastAsia="仿宋" w:hAnsi="仿宋" w:cs="Times New Roman" w:hint="eastAsia"/>
          <w:bCs/>
          <w:sz w:val="32"/>
          <w:szCs w:val="32"/>
        </w:rPr>
        <w:t xml:space="preserve">家和省优质高职校，并积极争取国家和江苏省更多支持，最终进一步提升学校的内涵建设水平和社会影响力。 </w:t>
      </w:r>
    </w:p>
    <w:p w:rsidR="00D43270" w:rsidRPr="00285836" w:rsidRDefault="00D43270" w:rsidP="00092FE1">
      <w:pPr>
        <w:adjustRightInd w:val="0"/>
        <w:snapToGrid w:val="0"/>
        <w:spacing w:line="556" w:lineRule="exact"/>
        <w:ind w:firstLineChars="150" w:firstLine="482"/>
        <w:rPr>
          <w:rFonts w:ascii="仿宋" w:eastAsia="仿宋" w:hAnsi="仿宋" w:cs="Times New Roman"/>
          <w:b/>
          <w:bCs/>
          <w:color w:val="000000" w:themeColor="text1"/>
          <w:sz w:val="32"/>
          <w:szCs w:val="32"/>
        </w:rPr>
      </w:pPr>
      <w:r w:rsidRPr="00285836">
        <w:rPr>
          <w:rFonts w:ascii="仿宋" w:eastAsia="仿宋" w:hAnsi="仿宋" w:cs="Times New Roman" w:hint="eastAsia"/>
          <w:b/>
          <w:bCs/>
          <w:sz w:val="32"/>
          <w:szCs w:val="32"/>
        </w:rPr>
        <w:t>（二）坚持以“诊改”为抓手，</w:t>
      </w:r>
      <w:r w:rsidRPr="00285836">
        <w:rPr>
          <w:rFonts w:ascii="仿宋" w:eastAsia="仿宋" w:hAnsi="仿宋" w:cs="Times New Roman" w:hint="eastAsia"/>
          <w:b/>
          <w:bCs/>
          <w:color w:val="000000" w:themeColor="text1"/>
          <w:sz w:val="32"/>
          <w:szCs w:val="32"/>
        </w:rPr>
        <w:t>不断巩固提高人才培养质量</w:t>
      </w:r>
    </w:p>
    <w:p w:rsidR="00D43270" w:rsidRPr="00285836" w:rsidRDefault="00D43270" w:rsidP="00092FE1">
      <w:pPr>
        <w:adjustRightInd w:val="0"/>
        <w:snapToGrid w:val="0"/>
        <w:spacing w:line="556" w:lineRule="exact"/>
        <w:ind w:firstLineChars="200" w:firstLine="643"/>
        <w:rPr>
          <w:rFonts w:ascii="仿宋" w:eastAsia="仿宋" w:hAnsi="仿宋" w:cs="Times New Roman"/>
          <w:bCs/>
          <w:sz w:val="32"/>
          <w:szCs w:val="32"/>
        </w:rPr>
      </w:pPr>
      <w:r w:rsidRPr="00285836">
        <w:rPr>
          <w:rFonts w:ascii="仿宋" w:eastAsia="仿宋" w:hAnsi="仿宋" w:cs="Times New Roman" w:hint="eastAsia"/>
          <w:b/>
          <w:bCs/>
          <w:sz w:val="32"/>
          <w:szCs w:val="32"/>
        </w:rPr>
        <w:t>3.</w:t>
      </w:r>
      <w:r w:rsidR="007C1E6A">
        <w:rPr>
          <w:rFonts w:ascii="仿宋" w:eastAsia="仿宋" w:hAnsi="仿宋" w:cs="Times New Roman" w:hint="eastAsia"/>
          <w:b/>
          <w:bCs/>
          <w:sz w:val="32"/>
          <w:szCs w:val="32"/>
        </w:rPr>
        <w:t>聚焦</w:t>
      </w:r>
      <w:r w:rsidRPr="00285836">
        <w:rPr>
          <w:rFonts w:ascii="仿宋" w:eastAsia="仿宋" w:hAnsi="仿宋" w:cs="Times New Roman" w:hint="eastAsia"/>
          <w:b/>
          <w:bCs/>
          <w:sz w:val="32"/>
          <w:szCs w:val="32"/>
        </w:rPr>
        <w:t>育人，</w:t>
      </w:r>
      <w:r>
        <w:rPr>
          <w:rFonts w:ascii="仿宋" w:eastAsia="仿宋" w:hAnsi="仿宋" w:cs="Times New Roman" w:hint="eastAsia"/>
          <w:b/>
          <w:bCs/>
          <w:sz w:val="32"/>
          <w:szCs w:val="32"/>
        </w:rPr>
        <w:t>扎实</w:t>
      </w:r>
      <w:proofErr w:type="gramStart"/>
      <w:r>
        <w:rPr>
          <w:rFonts w:ascii="仿宋" w:eastAsia="仿宋" w:hAnsi="仿宋" w:cs="Times New Roman" w:hint="eastAsia"/>
          <w:b/>
          <w:bCs/>
          <w:sz w:val="32"/>
          <w:szCs w:val="32"/>
        </w:rPr>
        <w:t>开展</w:t>
      </w:r>
      <w:r w:rsidRPr="00285836">
        <w:rPr>
          <w:rFonts w:ascii="仿宋" w:eastAsia="仿宋" w:hAnsi="仿宋" w:cs="Times New Roman" w:hint="eastAsia"/>
          <w:b/>
          <w:bCs/>
          <w:sz w:val="32"/>
          <w:szCs w:val="32"/>
        </w:rPr>
        <w:t>诊改工作</w:t>
      </w:r>
      <w:proofErr w:type="gramEnd"/>
      <w:r w:rsidRPr="00285836">
        <w:rPr>
          <w:rFonts w:ascii="仿宋" w:eastAsia="仿宋" w:hAnsi="仿宋" w:cs="Times New Roman" w:hint="eastAsia"/>
          <w:b/>
          <w:bCs/>
          <w:sz w:val="32"/>
          <w:szCs w:val="32"/>
        </w:rPr>
        <w:t>。</w:t>
      </w:r>
      <w:r w:rsidRPr="00285836">
        <w:rPr>
          <w:rFonts w:ascii="仿宋" w:eastAsia="仿宋" w:hAnsi="仿宋" w:cs="Times New Roman" w:hint="eastAsia"/>
          <w:bCs/>
          <w:sz w:val="32"/>
          <w:szCs w:val="32"/>
        </w:rPr>
        <w:t>进一步完善学校</w:t>
      </w:r>
      <w:r>
        <w:rPr>
          <w:rFonts w:ascii="仿宋" w:eastAsia="仿宋" w:hAnsi="仿宋" w:cs="Times New Roman" w:hint="eastAsia"/>
          <w:bCs/>
          <w:sz w:val="32"/>
          <w:szCs w:val="32"/>
        </w:rPr>
        <w:t>、</w:t>
      </w:r>
      <w:r w:rsidRPr="00285836">
        <w:rPr>
          <w:rFonts w:ascii="仿宋" w:eastAsia="仿宋" w:hAnsi="仿宋" w:cs="Times New Roman" w:hint="eastAsia"/>
          <w:bCs/>
          <w:sz w:val="32"/>
          <w:szCs w:val="32"/>
        </w:rPr>
        <w:t>专业、课程、教师、学生等内部质量保证体系，促使学校在不同层面建立起完整且相对独立的自我质量保证机制，建成全要素网络化的内部质量保证体系，</w:t>
      </w:r>
      <w:proofErr w:type="gramStart"/>
      <w:r w:rsidRPr="00285836">
        <w:rPr>
          <w:rFonts w:ascii="仿宋" w:eastAsia="仿宋" w:hAnsi="仿宋" w:cs="Times New Roman" w:hint="eastAsia"/>
          <w:bCs/>
          <w:sz w:val="32"/>
          <w:szCs w:val="32"/>
        </w:rPr>
        <w:t>促进诊改工作</w:t>
      </w:r>
      <w:proofErr w:type="gramEnd"/>
      <w:r w:rsidRPr="00285836">
        <w:rPr>
          <w:rFonts w:ascii="仿宋" w:eastAsia="仿宋" w:hAnsi="仿宋" w:cs="Times New Roman" w:hint="eastAsia"/>
          <w:bCs/>
          <w:sz w:val="32"/>
          <w:szCs w:val="32"/>
        </w:rPr>
        <w:t>成为全校师生的自觉行动；加强教学信息化平台建设，发挥好平台在专业、</w:t>
      </w:r>
      <w:proofErr w:type="gramStart"/>
      <w:r w:rsidRPr="00285836">
        <w:rPr>
          <w:rFonts w:ascii="仿宋" w:eastAsia="仿宋" w:hAnsi="仿宋" w:cs="Times New Roman" w:hint="eastAsia"/>
          <w:bCs/>
          <w:sz w:val="32"/>
          <w:szCs w:val="32"/>
        </w:rPr>
        <w:t>课程诊改中</w:t>
      </w:r>
      <w:proofErr w:type="gramEnd"/>
      <w:r w:rsidRPr="00285836">
        <w:rPr>
          <w:rFonts w:ascii="仿宋" w:eastAsia="仿宋" w:hAnsi="仿宋" w:cs="Times New Roman" w:hint="eastAsia"/>
          <w:bCs/>
          <w:sz w:val="32"/>
          <w:szCs w:val="32"/>
        </w:rPr>
        <w:t>的作用，以在线开放课程、国家教学资源库建设和升级为抓手，进一步完善数字资源使用监控评价体系，完善预警功能，引导学生自主学习，为学校高水平内涵建设提供决策咨询平台；加强现代质量文化建设，提升质量意识，做好教师“教”和学生“学”的充分对接，促进全员全过程全方位育人，最终推动学校建立常态化自主保证人才培养质</w:t>
      </w:r>
      <w:r w:rsidRPr="00285836">
        <w:rPr>
          <w:rFonts w:ascii="仿宋" w:eastAsia="仿宋" w:hAnsi="仿宋" w:cs="Times New Roman" w:hint="eastAsia"/>
          <w:bCs/>
          <w:sz w:val="32"/>
          <w:szCs w:val="32"/>
        </w:rPr>
        <w:lastRenderedPageBreak/>
        <w:t>量的机制，服务学生成长成才。</w:t>
      </w:r>
    </w:p>
    <w:p w:rsidR="00D43270" w:rsidRPr="00285836" w:rsidRDefault="00D43270" w:rsidP="00092FE1">
      <w:pPr>
        <w:adjustRightInd w:val="0"/>
        <w:snapToGrid w:val="0"/>
        <w:spacing w:line="556" w:lineRule="exact"/>
        <w:ind w:firstLineChars="200" w:firstLine="643"/>
        <w:rPr>
          <w:rFonts w:ascii="仿宋" w:eastAsia="仿宋" w:hAnsi="仿宋" w:cs="Times New Roman"/>
          <w:sz w:val="32"/>
          <w:szCs w:val="32"/>
        </w:rPr>
      </w:pPr>
      <w:r w:rsidRPr="00285836">
        <w:rPr>
          <w:rFonts w:ascii="仿宋" w:eastAsia="仿宋" w:hAnsi="仿宋" w:cs="Times New Roman" w:hint="eastAsia"/>
          <w:b/>
          <w:sz w:val="32"/>
          <w:szCs w:val="32"/>
        </w:rPr>
        <w:t>4.深化教育教学改革，提升内涵建设水平。</w:t>
      </w:r>
      <w:r w:rsidRPr="00285836">
        <w:rPr>
          <w:rFonts w:ascii="仿宋" w:eastAsia="仿宋" w:hAnsi="仿宋" w:cs="Times New Roman" w:hint="eastAsia"/>
          <w:sz w:val="32"/>
          <w:szCs w:val="32"/>
        </w:rPr>
        <w:t>依据</w:t>
      </w:r>
      <w:proofErr w:type="gramStart"/>
      <w:r w:rsidRPr="00285836">
        <w:rPr>
          <w:rFonts w:ascii="仿宋" w:eastAsia="仿宋" w:hAnsi="仿宋" w:cs="Times New Roman" w:hint="eastAsia"/>
          <w:sz w:val="32"/>
          <w:szCs w:val="32"/>
        </w:rPr>
        <w:t>省创新</w:t>
      </w:r>
      <w:proofErr w:type="gramEnd"/>
      <w:r w:rsidRPr="00285836">
        <w:rPr>
          <w:rFonts w:ascii="仿宋" w:eastAsia="仿宋" w:hAnsi="仿宋" w:cs="Times New Roman" w:hint="eastAsia"/>
          <w:sz w:val="32"/>
          <w:szCs w:val="32"/>
        </w:rPr>
        <w:t>行动计划和品牌专业建设各项指标要求，进一步推动专业建设与教学改革，不断提升品牌专业建设水平、教育教学质量和服务产业发展能力，扎实推进创新行动计划和品牌专业建设任务落实</w:t>
      </w:r>
      <w:r>
        <w:rPr>
          <w:rFonts w:ascii="仿宋" w:eastAsia="仿宋" w:hAnsi="仿宋" w:cs="Times New Roman" w:hint="eastAsia"/>
          <w:sz w:val="32"/>
          <w:szCs w:val="32"/>
        </w:rPr>
        <w:t>；</w:t>
      </w:r>
      <w:r w:rsidRPr="00285836">
        <w:rPr>
          <w:rFonts w:ascii="仿宋" w:eastAsia="仿宋" w:hAnsi="仿宋" w:cs="Times New Roman" w:hint="eastAsia"/>
          <w:sz w:val="32"/>
          <w:szCs w:val="32"/>
        </w:rPr>
        <w:t>积极组织2017年各级各类教学</w:t>
      </w:r>
      <w:r w:rsidR="00837979">
        <w:rPr>
          <w:rFonts w:ascii="仿宋" w:eastAsia="仿宋" w:hAnsi="仿宋" w:cs="Times New Roman" w:hint="eastAsia"/>
          <w:sz w:val="32"/>
          <w:szCs w:val="32"/>
        </w:rPr>
        <w:t>内涵建设</w:t>
      </w:r>
      <w:r w:rsidRPr="00285836">
        <w:rPr>
          <w:rFonts w:ascii="仿宋" w:eastAsia="仿宋" w:hAnsi="仿宋" w:cs="Times New Roman" w:hint="eastAsia"/>
          <w:sz w:val="32"/>
          <w:szCs w:val="32"/>
        </w:rPr>
        <w:t>项目的培育与申报工作，重点做好国家级、省级教学成果奖、在线开放课程、重点教材等申报工作</w:t>
      </w:r>
      <w:r w:rsidR="00837979">
        <w:rPr>
          <w:rFonts w:ascii="仿宋" w:eastAsia="仿宋" w:hAnsi="仿宋" w:cs="Times New Roman" w:hint="eastAsia"/>
          <w:sz w:val="32"/>
          <w:szCs w:val="32"/>
        </w:rPr>
        <w:t>，确保学校继续保持在国家和</w:t>
      </w:r>
      <w:proofErr w:type="gramStart"/>
      <w:r w:rsidR="00837979">
        <w:rPr>
          <w:rFonts w:ascii="仿宋" w:eastAsia="仿宋" w:hAnsi="仿宋" w:cs="Times New Roman" w:hint="eastAsia"/>
          <w:sz w:val="32"/>
          <w:szCs w:val="32"/>
        </w:rPr>
        <w:t>省</w:t>
      </w:r>
      <w:r w:rsidR="00837979" w:rsidRPr="00837979">
        <w:rPr>
          <w:rFonts w:ascii="仿宋" w:eastAsia="仿宋" w:hAnsi="仿宋" w:cs="Times New Roman" w:hint="eastAsia"/>
          <w:sz w:val="32"/>
          <w:szCs w:val="32"/>
        </w:rPr>
        <w:t>教学</w:t>
      </w:r>
      <w:proofErr w:type="gramEnd"/>
      <w:r w:rsidR="00837979" w:rsidRPr="00837979">
        <w:rPr>
          <w:rFonts w:ascii="仿宋" w:eastAsia="仿宋" w:hAnsi="仿宋" w:cs="Times New Roman" w:hint="eastAsia"/>
          <w:sz w:val="32"/>
          <w:szCs w:val="32"/>
        </w:rPr>
        <w:t>成果奖</w:t>
      </w:r>
      <w:r w:rsidR="00837979">
        <w:rPr>
          <w:rFonts w:ascii="仿宋" w:eastAsia="仿宋" w:hAnsi="仿宋" w:cs="Times New Roman" w:hint="eastAsia"/>
          <w:sz w:val="32"/>
          <w:szCs w:val="32"/>
        </w:rPr>
        <w:t>申获上的领先地位</w:t>
      </w:r>
      <w:r>
        <w:rPr>
          <w:rFonts w:ascii="仿宋" w:eastAsia="仿宋" w:hAnsi="仿宋" w:cs="Times New Roman" w:hint="eastAsia"/>
          <w:sz w:val="32"/>
          <w:szCs w:val="32"/>
        </w:rPr>
        <w:t>；</w:t>
      </w:r>
      <w:r w:rsidRPr="00285836">
        <w:rPr>
          <w:rFonts w:ascii="仿宋" w:eastAsia="仿宋" w:hAnsi="仿宋" w:cs="Times New Roman" w:hint="eastAsia"/>
          <w:sz w:val="32"/>
          <w:szCs w:val="32"/>
        </w:rPr>
        <w:t>以国家技能大赛为重点，统筹协调各类技能竞赛，重点抓好政府主办的高水平技能大赛，承办好江苏省技能大赛，力争再创佳绩；统筹规划各</w:t>
      </w:r>
      <w:proofErr w:type="gramStart"/>
      <w:r w:rsidRPr="00285836">
        <w:rPr>
          <w:rFonts w:ascii="仿宋" w:eastAsia="仿宋" w:hAnsi="仿宋" w:cs="Times New Roman" w:hint="eastAsia"/>
          <w:sz w:val="32"/>
          <w:szCs w:val="32"/>
        </w:rPr>
        <w:t>专业群实训</w:t>
      </w:r>
      <w:proofErr w:type="gramEnd"/>
      <w:r w:rsidRPr="00285836">
        <w:rPr>
          <w:rFonts w:ascii="仿宋" w:eastAsia="仿宋" w:hAnsi="仿宋" w:cs="Times New Roman" w:hint="eastAsia"/>
          <w:sz w:val="32"/>
          <w:szCs w:val="32"/>
        </w:rPr>
        <w:t>基地建设，优化完善实</w:t>
      </w:r>
      <w:proofErr w:type="gramStart"/>
      <w:r w:rsidRPr="00285836">
        <w:rPr>
          <w:rFonts w:ascii="仿宋" w:eastAsia="仿宋" w:hAnsi="仿宋" w:cs="Times New Roman" w:hint="eastAsia"/>
          <w:sz w:val="32"/>
          <w:szCs w:val="32"/>
        </w:rPr>
        <w:t>训服务</w:t>
      </w:r>
      <w:proofErr w:type="gramEnd"/>
      <w:r w:rsidRPr="00285836">
        <w:rPr>
          <w:rFonts w:ascii="仿宋" w:eastAsia="仿宋" w:hAnsi="仿宋" w:cs="Times New Roman" w:hint="eastAsia"/>
          <w:sz w:val="32"/>
          <w:szCs w:val="32"/>
        </w:rPr>
        <w:t>平台，提升实验实训室建设水平与管理水平</w:t>
      </w:r>
      <w:r>
        <w:rPr>
          <w:rFonts w:ascii="仿宋" w:eastAsia="仿宋" w:hAnsi="仿宋" w:cs="Times New Roman" w:hint="eastAsia"/>
          <w:sz w:val="32"/>
          <w:szCs w:val="32"/>
        </w:rPr>
        <w:t>；</w:t>
      </w:r>
      <w:r w:rsidRPr="00285836">
        <w:rPr>
          <w:rFonts w:ascii="仿宋" w:eastAsia="仿宋" w:hAnsi="仿宋" w:cs="Times New Roman" w:hint="eastAsia"/>
          <w:sz w:val="32"/>
          <w:szCs w:val="32"/>
        </w:rPr>
        <w:t>继续拓展高职本科以及高职与本科衔接项目，通过项目提升专业建设水平，提升教师业务水平。</w:t>
      </w:r>
    </w:p>
    <w:p w:rsidR="00D43270" w:rsidRPr="00285836" w:rsidRDefault="00D43270" w:rsidP="00092FE1">
      <w:pPr>
        <w:adjustRightInd w:val="0"/>
        <w:snapToGrid w:val="0"/>
        <w:spacing w:line="556" w:lineRule="exact"/>
        <w:ind w:firstLineChars="200" w:firstLine="643"/>
        <w:rPr>
          <w:rFonts w:ascii="仿宋" w:eastAsia="仿宋" w:hAnsi="仿宋" w:cs="Times New Roman"/>
          <w:sz w:val="32"/>
          <w:szCs w:val="32"/>
        </w:rPr>
      </w:pPr>
      <w:r w:rsidRPr="00285836">
        <w:rPr>
          <w:rFonts w:ascii="仿宋" w:eastAsia="仿宋" w:hAnsi="仿宋" w:cs="Times New Roman" w:hint="eastAsia"/>
          <w:b/>
          <w:sz w:val="32"/>
          <w:szCs w:val="32"/>
        </w:rPr>
        <w:t>5.加大人才培养国际化步伐。</w:t>
      </w:r>
      <w:r w:rsidRPr="00285836">
        <w:rPr>
          <w:rFonts w:ascii="仿宋" w:eastAsia="仿宋" w:hAnsi="仿宋" w:cs="Times New Roman" w:hint="eastAsia"/>
          <w:sz w:val="32"/>
          <w:szCs w:val="32"/>
        </w:rPr>
        <w:t>推进留学生教育发展，积极招收“一带一路”沿线国家的留学生来校学习；创新招生举措，加大吸引优秀留学生生源力度，扩大建立海外留学生生源基地，扩大留学生尤其是学历留学生规模</w:t>
      </w:r>
      <w:r>
        <w:rPr>
          <w:rFonts w:ascii="仿宋" w:eastAsia="仿宋" w:hAnsi="仿宋" w:cs="Times New Roman" w:hint="eastAsia"/>
          <w:sz w:val="32"/>
          <w:szCs w:val="32"/>
        </w:rPr>
        <w:t>，</w:t>
      </w:r>
      <w:r w:rsidRPr="00285836">
        <w:rPr>
          <w:rFonts w:ascii="仿宋" w:eastAsia="仿宋" w:hAnsi="仿宋" w:cs="Times New Roman" w:hint="eastAsia"/>
          <w:sz w:val="32"/>
          <w:szCs w:val="32"/>
        </w:rPr>
        <w:t>改进和提高留学生管理服务水平</w:t>
      </w:r>
      <w:r>
        <w:rPr>
          <w:rFonts w:ascii="仿宋" w:eastAsia="仿宋" w:hAnsi="仿宋" w:cs="Times New Roman" w:hint="eastAsia"/>
          <w:sz w:val="32"/>
          <w:szCs w:val="32"/>
        </w:rPr>
        <w:t>；</w:t>
      </w:r>
      <w:r w:rsidRPr="00857E8D">
        <w:rPr>
          <w:rFonts w:ascii="仿宋" w:eastAsia="仿宋" w:hAnsi="仿宋" w:cs="Times New Roman" w:hint="eastAsia"/>
          <w:sz w:val="32"/>
          <w:szCs w:val="32"/>
        </w:rPr>
        <w:t>做好我校学生出国短期交流或留学项目的宣讲工作，制定切实可行的方案，</w:t>
      </w:r>
      <w:r>
        <w:rPr>
          <w:rFonts w:ascii="仿宋" w:eastAsia="仿宋" w:hAnsi="仿宋" w:cs="Times New Roman" w:hint="eastAsia"/>
          <w:sz w:val="32"/>
          <w:szCs w:val="32"/>
        </w:rPr>
        <w:t>设立</w:t>
      </w:r>
      <w:r w:rsidRPr="00857E8D">
        <w:rPr>
          <w:rFonts w:ascii="仿宋" w:eastAsia="仿宋" w:hAnsi="仿宋" w:cs="Times New Roman" w:hint="eastAsia"/>
          <w:sz w:val="32"/>
          <w:szCs w:val="32"/>
        </w:rPr>
        <w:t>留学生奖学金机制</w:t>
      </w:r>
      <w:r>
        <w:rPr>
          <w:rFonts w:ascii="仿宋" w:eastAsia="仿宋" w:hAnsi="仿宋" w:cs="Times New Roman" w:hint="eastAsia"/>
          <w:sz w:val="32"/>
          <w:szCs w:val="32"/>
        </w:rPr>
        <w:t>，</w:t>
      </w:r>
      <w:r w:rsidRPr="00857E8D">
        <w:rPr>
          <w:rFonts w:ascii="仿宋" w:eastAsia="仿宋" w:hAnsi="仿宋" w:cs="Times New Roman" w:hint="eastAsia"/>
          <w:sz w:val="32"/>
          <w:szCs w:val="32"/>
        </w:rPr>
        <w:t>提高具有海外学习经历的学生比例；</w:t>
      </w:r>
      <w:r w:rsidRPr="00285836">
        <w:rPr>
          <w:rFonts w:ascii="仿宋" w:eastAsia="仿宋" w:hAnsi="仿宋" w:cs="Times New Roman" w:hint="eastAsia"/>
          <w:sz w:val="32"/>
          <w:szCs w:val="32"/>
        </w:rPr>
        <w:t>拓展境外应用技术</w:t>
      </w:r>
      <w:proofErr w:type="gramStart"/>
      <w:r w:rsidRPr="00285836">
        <w:rPr>
          <w:rFonts w:ascii="仿宋" w:eastAsia="仿宋" w:hAnsi="仿宋" w:cs="Times New Roman" w:hint="eastAsia"/>
          <w:sz w:val="32"/>
          <w:szCs w:val="32"/>
        </w:rPr>
        <w:t>型大学</w:t>
      </w:r>
      <w:proofErr w:type="gramEnd"/>
      <w:r w:rsidRPr="00285836">
        <w:rPr>
          <w:rFonts w:ascii="仿宋" w:eastAsia="仿宋" w:hAnsi="仿宋" w:cs="Times New Roman" w:hint="eastAsia"/>
          <w:sz w:val="32"/>
          <w:szCs w:val="32"/>
        </w:rPr>
        <w:t>合作领域，引进优质教育资源，搭建更广阔的教育输出平台</w:t>
      </w:r>
      <w:r>
        <w:rPr>
          <w:rFonts w:ascii="仿宋" w:eastAsia="仿宋" w:hAnsi="仿宋" w:cs="Times New Roman" w:hint="eastAsia"/>
          <w:sz w:val="32"/>
          <w:szCs w:val="32"/>
        </w:rPr>
        <w:t>；</w:t>
      </w:r>
      <w:r w:rsidRPr="00285836">
        <w:rPr>
          <w:rFonts w:ascii="仿宋" w:eastAsia="仿宋" w:hAnsi="仿宋" w:cs="Times New Roman" w:hint="eastAsia"/>
          <w:sz w:val="32"/>
          <w:szCs w:val="32"/>
        </w:rPr>
        <w:t>更多选派专业教学团队或品牌专业</w:t>
      </w:r>
      <w:proofErr w:type="gramStart"/>
      <w:r w:rsidRPr="00285836">
        <w:rPr>
          <w:rFonts w:ascii="仿宋" w:eastAsia="仿宋" w:hAnsi="仿宋" w:cs="Times New Roman" w:hint="eastAsia"/>
          <w:sz w:val="32"/>
          <w:szCs w:val="32"/>
        </w:rPr>
        <w:t>团队赴合作</w:t>
      </w:r>
      <w:proofErr w:type="gramEnd"/>
      <w:r w:rsidRPr="00285836">
        <w:rPr>
          <w:rFonts w:ascii="仿宋" w:eastAsia="仿宋" w:hAnsi="仿宋" w:cs="Times New Roman" w:hint="eastAsia"/>
          <w:sz w:val="32"/>
          <w:szCs w:val="32"/>
        </w:rPr>
        <w:t>院校开展实质性研修活动。</w:t>
      </w:r>
    </w:p>
    <w:p w:rsidR="00F6394F" w:rsidRPr="00285836" w:rsidRDefault="00F6394F" w:rsidP="00092FE1">
      <w:pPr>
        <w:adjustRightInd w:val="0"/>
        <w:snapToGrid w:val="0"/>
        <w:spacing w:line="556" w:lineRule="exact"/>
        <w:ind w:firstLineChars="200" w:firstLine="643"/>
        <w:rPr>
          <w:rFonts w:ascii="仿宋" w:eastAsia="仿宋" w:hAnsi="仿宋" w:cs="Times New Roman"/>
          <w:sz w:val="32"/>
          <w:szCs w:val="32"/>
        </w:rPr>
      </w:pPr>
      <w:r w:rsidRPr="00285836">
        <w:rPr>
          <w:rFonts w:ascii="仿宋" w:eastAsia="仿宋" w:hAnsi="仿宋" w:cs="Times New Roman" w:hint="eastAsia"/>
          <w:b/>
          <w:sz w:val="32"/>
          <w:szCs w:val="32"/>
        </w:rPr>
        <w:lastRenderedPageBreak/>
        <w:t>（三）坚持以“产教融合”为引领，提升科研和服务社会能力</w:t>
      </w:r>
    </w:p>
    <w:p w:rsidR="00F6394F" w:rsidRDefault="00F6394F" w:rsidP="00092FE1">
      <w:pPr>
        <w:adjustRightInd w:val="0"/>
        <w:snapToGrid w:val="0"/>
        <w:spacing w:line="556" w:lineRule="exact"/>
        <w:ind w:firstLineChars="200" w:firstLine="643"/>
        <w:rPr>
          <w:rFonts w:ascii="仿宋" w:eastAsia="仿宋" w:hAnsi="仿宋" w:cs="Times New Roman"/>
          <w:sz w:val="32"/>
          <w:szCs w:val="32"/>
        </w:rPr>
      </w:pPr>
      <w:r w:rsidRPr="00285836">
        <w:rPr>
          <w:rFonts w:ascii="仿宋" w:eastAsia="仿宋" w:hAnsi="仿宋" w:cs="Times New Roman" w:hint="eastAsia"/>
          <w:b/>
          <w:sz w:val="32"/>
          <w:szCs w:val="32"/>
        </w:rPr>
        <w:t>6</w:t>
      </w:r>
      <w:r>
        <w:rPr>
          <w:rFonts w:ascii="仿宋" w:eastAsia="仿宋" w:hAnsi="仿宋" w:cs="Times New Roman" w:hint="eastAsia"/>
          <w:b/>
          <w:sz w:val="32"/>
          <w:szCs w:val="32"/>
        </w:rPr>
        <w:t>.</w:t>
      </w:r>
      <w:r w:rsidRPr="00285836">
        <w:rPr>
          <w:rFonts w:ascii="仿宋" w:eastAsia="仿宋" w:hAnsi="仿宋" w:cs="Times New Roman" w:hint="eastAsia"/>
          <w:b/>
          <w:sz w:val="32"/>
          <w:szCs w:val="32"/>
        </w:rPr>
        <w:t>扎实推进“产教融合”工程建设。</w:t>
      </w:r>
      <w:r w:rsidRPr="00285836">
        <w:rPr>
          <w:rFonts w:ascii="仿宋" w:eastAsia="仿宋" w:hAnsi="仿宋" w:cs="Times New Roman" w:hint="eastAsia"/>
          <w:sz w:val="32"/>
          <w:szCs w:val="32"/>
        </w:rPr>
        <w:t>以实施国家“十三五”产教融合工程项</w:t>
      </w:r>
      <w:r>
        <w:rPr>
          <w:rFonts w:ascii="仿宋" w:eastAsia="仿宋" w:hAnsi="仿宋" w:cs="Times New Roman" w:hint="eastAsia"/>
          <w:sz w:val="32"/>
          <w:szCs w:val="32"/>
        </w:rPr>
        <w:t>目建设为契机，进一步筹划和打造学校发展特色和亮点，凝练科研主题；继续做好学校牵头的各级</w:t>
      </w:r>
      <w:r w:rsidRPr="00E86820">
        <w:rPr>
          <w:rFonts w:ascii="仿宋" w:eastAsia="仿宋" w:hAnsi="仿宋" w:cs="Times New Roman" w:hint="eastAsia"/>
          <w:sz w:val="32"/>
          <w:szCs w:val="32"/>
        </w:rPr>
        <w:t>各类职教集团</w:t>
      </w:r>
      <w:r>
        <w:rPr>
          <w:rFonts w:ascii="仿宋" w:eastAsia="仿宋" w:hAnsi="仿宋" w:cs="Times New Roman" w:hint="eastAsia"/>
          <w:sz w:val="32"/>
          <w:szCs w:val="32"/>
        </w:rPr>
        <w:t>工作，</w:t>
      </w:r>
      <w:r w:rsidRPr="00E86820">
        <w:rPr>
          <w:rFonts w:ascii="仿宋" w:eastAsia="仿宋" w:hAnsi="仿宋" w:cs="Times New Roman" w:hint="eastAsia"/>
          <w:sz w:val="32"/>
          <w:szCs w:val="32"/>
        </w:rPr>
        <w:t>推进学校智能制造工程中心</w:t>
      </w:r>
      <w:r>
        <w:rPr>
          <w:rFonts w:ascii="仿宋" w:eastAsia="仿宋" w:hAnsi="仿宋" w:cs="Times New Roman" w:hint="eastAsia"/>
          <w:sz w:val="32"/>
          <w:szCs w:val="32"/>
        </w:rPr>
        <w:t>等平台的</w:t>
      </w:r>
      <w:r w:rsidRPr="00E86820">
        <w:rPr>
          <w:rFonts w:ascii="仿宋" w:eastAsia="仿宋" w:hAnsi="仿宋" w:cs="Times New Roman" w:hint="eastAsia"/>
          <w:sz w:val="32"/>
          <w:szCs w:val="32"/>
        </w:rPr>
        <w:t>开放共享；</w:t>
      </w:r>
      <w:r w:rsidRPr="00285836">
        <w:rPr>
          <w:rFonts w:ascii="仿宋" w:eastAsia="仿宋" w:hAnsi="仿宋" w:cs="Times New Roman" w:hint="eastAsia"/>
          <w:sz w:val="32"/>
          <w:szCs w:val="32"/>
        </w:rPr>
        <w:t>深化多元合作，推进</w:t>
      </w:r>
      <w:proofErr w:type="gramStart"/>
      <w:r w:rsidRPr="00285836">
        <w:rPr>
          <w:rFonts w:ascii="仿宋" w:eastAsia="仿宋" w:hAnsi="仿宋" w:cs="Times New Roman" w:hint="eastAsia"/>
          <w:sz w:val="32"/>
          <w:szCs w:val="32"/>
        </w:rPr>
        <w:t>政行企校</w:t>
      </w:r>
      <w:proofErr w:type="gramEnd"/>
      <w:r w:rsidRPr="00285836">
        <w:rPr>
          <w:rFonts w:ascii="仿宋" w:eastAsia="仿宋" w:hAnsi="仿宋" w:cs="Times New Roman" w:hint="eastAsia"/>
          <w:sz w:val="32"/>
          <w:szCs w:val="32"/>
        </w:rPr>
        <w:t>四方在人才培养、技术开发、产业融合的全方位多元深度合作</w:t>
      </w:r>
      <w:r>
        <w:rPr>
          <w:rFonts w:ascii="仿宋" w:eastAsia="仿宋" w:hAnsi="仿宋" w:cs="Times New Roman" w:hint="eastAsia"/>
          <w:sz w:val="32"/>
          <w:szCs w:val="32"/>
        </w:rPr>
        <w:t>；</w:t>
      </w:r>
      <w:r w:rsidRPr="00285836">
        <w:rPr>
          <w:rFonts w:ascii="仿宋" w:eastAsia="仿宋" w:hAnsi="仿宋" w:cs="Times New Roman" w:hint="eastAsia"/>
          <w:sz w:val="32"/>
          <w:szCs w:val="32"/>
        </w:rPr>
        <w:t>积极推进教师进企业，引导有效科研，结合无锡地区产业行业特点，重点研究具有较强应用性和实用性的研究项目，发挥科研对“个人、专业、学院、学校”</w:t>
      </w:r>
      <w:r>
        <w:rPr>
          <w:rFonts w:ascii="仿宋" w:eastAsia="仿宋" w:hAnsi="仿宋" w:cs="Times New Roman" w:hint="eastAsia"/>
          <w:sz w:val="32"/>
          <w:szCs w:val="32"/>
        </w:rPr>
        <w:t>发展的有效作用；发挥</w:t>
      </w:r>
      <w:r w:rsidRPr="009A6DB8">
        <w:rPr>
          <w:rFonts w:ascii="仿宋" w:eastAsia="仿宋" w:hAnsi="仿宋" w:cs="Times New Roman" w:hint="eastAsia"/>
          <w:sz w:val="32"/>
          <w:szCs w:val="32"/>
        </w:rPr>
        <w:t>“全国职工教育培训示范点”</w:t>
      </w:r>
      <w:r>
        <w:rPr>
          <w:rFonts w:ascii="仿宋" w:eastAsia="仿宋" w:hAnsi="仿宋" w:cs="Times New Roman" w:hint="eastAsia"/>
          <w:sz w:val="32"/>
          <w:szCs w:val="32"/>
        </w:rPr>
        <w:t>作用，</w:t>
      </w:r>
      <w:r w:rsidRPr="008A166B">
        <w:rPr>
          <w:rFonts w:ascii="仿宋" w:eastAsia="仿宋" w:hAnsi="仿宋" w:cs="Times New Roman" w:hint="eastAsia"/>
          <w:sz w:val="32"/>
          <w:szCs w:val="32"/>
        </w:rPr>
        <w:t>做好社会培训工作，力争社会培训人数不低于12000人次。</w:t>
      </w:r>
    </w:p>
    <w:p w:rsidR="00F6394F" w:rsidRDefault="00F6394F" w:rsidP="00092FE1">
      <w:pPr>
        <w:adjustRightInd w:val="0"/>
        <w:snapToGrid w:val="0"/>
        <w:spacing w:line="556" w:lineRule="exact"/>
        <w:ind w:firstLineChars="200" w:firstLine="643"/>
        <w:rPr>
          <w:rFonts w:ascii="仿宋" w:eastAsia="仿宋" w:hAnsi="仿宋" w:cs="Times New Roman"/>
          <w:sz w:val="32"/>
          <w:szCs w:val="32"/>
        </w:rPr>
      </w:pPr>
      <w:r w:rsidRPr="00DC6056">
        <w:rPr>
          <w:rFonts w:ascii="仿宋" w:eastAsia="仿宋" w:hAnsi="仿宋" w:cs="Times New Roman" w:hint="eastAsia"/>
          <w:b/>
          <w:sz w:val="32"/>
          <w:szCs w:val="32"/>
        </w:rPr>
        <w:t>7.加强科研基础建设，突破增长瓶颈</w:t>
      </w:r>
      <w:r>
        <w:rPr>
          <w:rFonts w:ascii="仿宋" w:eastAsia="仿宋" w:hAnsi="仿宋" w:cs="Times New Roman" w:hint="eastAsia"/>
          <w:sz w:val="32"/>
          <w:szCs w:val="32"/>
        </w:rPr>
        <w:t>。</w:t>
      </w:r>
      <w:r w:rsidRPr="00DC6056">
        <w:rPr>
          <w:rFonts w:ascii="仿宋" w:eastAsia="仿宋" w:hAnsi="仿宋" w:cs="Times New Roman" w:hint="eastAsia"/>
          <w:sz w:val="32"/>
          <w:szCs w:val="32"/>
        </w:rPr>
        <w:t>遵循科研工作规律，以强化支撑</w:t>
      </w:r>
      <w:r>
        <w:rPr>
          <w:rFonts w:ascii="仿宋" w:eastAsia="仿宋" w:hAnsi="仿宋" w:cs="Times New Roman" w:hint="eastAsia"/>
          <w:sz w:val="32"/>
          <w:szCs w:val="32"/>
        </w:rPr>
        <w:t>基础</w:t>
      </w:r>
      <w:r w:rsidRPr="00DC6056">
        <w:rPr>
          <w:rFonts w:ascii="仿宋" w:eastAsia="仿宋" w:hAnsi="仿宋" w:cs="Times New Roman" w:hint="eastAsia"/>
          <w:sz w:val="32"/>
          <w:szCs w:val="32"/>
        </w:rPr>
        <w:t>条件建设和促进资源统筹协调为手段，进一步深化科研体制机制改革，采用灵活多样的科研组织形式和管理模式，增强和释放科研潜力；</w:t>
      </w:r>
      <w:r w:rsidRPr="00BB7F75">
        <w:rPr>
          <w:rFonts w:ascii="仿宋" w:eastAsia="仿宋" w:hAnsi="仿宋" w:cs="Times New Roman" w:hint="eastAsia"/>
          <w:sz w:val="32"/>
          <w:szCs w:val="32"/>
        </w:rPr>
        <w:t>以优势专业和特色专业为基础，进一步整合科研力量，培养和建成一批研究方向明确且具有较强科研能力和一定影响的科研团队，引导产生标志性成果</w:t>
      </w:r>
      <w:r>
        <w:rPr>
          <w:rFonts w:ascii="仿宋" w:eastAsia="仿宋" w:hAnsi="仿宋" w:cs="Times New Roman" w:hint="eastAsia"/>
          <w:sz w:val="32"/>
          <w:szCs w:val="32"/>
        </w:rPr>
        <w:t>；</w:t>
      </w:r>
      <w:r w:rsidRPr="00DC6056">
        <w:rPr>
          <w:rFonts w:ascii="仿宋" w:eastAsia="仿宋" w:hAnsi="仿宋" w:cs="Times New Roman" w:hint="eastAsia"/>
          <w:sz w:val="32"/>
          <w:szCs w:val="32"/>
        </w:rPr>
        <w:t>加强学术环境和氛围建设，弘扬实事求是的</w:t>
      </w:r>
      <w:r>
        <w:rPr>
          <w:rFonts w:ascii="仿宋" w:eastAsia="仿宋" w:hAnsi="仿宋" w:cs="Times New Roman" w:hint="eastAsia"/>
          <w:sz w:val="32"/>
          <w:szCs w:val="32"/>
        </w:rPr>
        <w:t>科学精神和严谨的治学态度，营造鼓励创新的学术氛围；鼓励和引导更多教师去本科学校做兼职硕导，提升自身科研水平；</w:t>
      </w:r>
      <w:r w:rsidRPr="00DC6056">
        <w:rPr>
          <w:rFonts w:ascii="仿宋" w:eastAsia="仿宋" w:hAnsi="仿宋" w:cs="Times New Roman" w:hint="eastAsia"/>
          <w:sz w:val="32"/>
          <w:szCs w:val="32"/>
        </w:rPr>
        <w:t>适应技术创新的市场导向，加快构建产学研用协同创新机制和模式，加快推动科技成果向生产力转化。</w:t>
      </w:r>
    </w:p>
    <w:p w:rsidR="00F6394F" w:rsidRPr="00285836" w:rsidRDefault="00F6394F" w:rsidP="00092FE1">
      <w:pPr>
        <w:adjustRightInd w:val="0"/>
        <w:snapToGrid w:val="0"/>
        <w:spacing w:line="556" w:lineRule="exact"/>
        <w:ind w:firstLineChars="200" w:firstLine="643"/>
        <w:rPr>
          <w:rFonts w:ascii="仿宋" w:eastAsia="仿宋" w:hAnsi="仿宋" w:cs="Times New Roman"/>
          <w:sz w:val="32"/>
          <w:szCs w:val="32"/>
        </w:rPr>
      </w:pPr>
      <w:r>
        <w:rPr>
          <w:rFonts w:ascii="仿宋" w:eastAsia="仿宋" w:hAnsi="仿宋" w:cs="Times New Roman" w:hint="eastAsia"/>
          <w:b/>
          <w:sz w:val="32"/>
          <w:szCs w:val="32"/>
        </w:rPr>
        <w:t>8</w:t>
      </w:r>
      <w:r w:rsidRPr="00285836">
        <w:rPr>
          <w:rFonts w:ascii="仿宋" w:eastAsia="仿宋" w:hAnsi="仿宋" w:cs="Times New Roman" w:hint="eastAsia"/>
          <w:b/>
          <w:sz w:val="32"/>
          <w:szCs w:val="32"/>
        </w:rPr>
        <w:t>.加快推进</w:t>
      </w:r>
      <w:r>
        <w:rPr>
          <w:rFonts w:ascii="仿宋" w:eastAsia="仿宋" w:hAnsi="仿宋" w:cs="Times New Roman" w:hint="eastAsia"/>
          <w:b/>
          <w:sz w:val="32"/>
          <w:szCs w:val="32"/>
        </w:rPr>
        <w:t>科技</w:t>
      </w:r>
      <w:r w:rsidRPr="00285836">
        <w:rPr>
          <w:rFonts w:ascii="仿宋" w:eastAsia="仿宋" w:hAnsi="仿宋" w:cs="Times New Roman" w:hint="eastAsia"/>
          <w:b/>
          <w:sz w:val="32"/>
          <w:szCs w:val="32"/>
        </w:rPr>
        <w:t>成果产出。</w:t>
      </w:r>
      <w:r w:rsidRPr="00285836">
        <w:rPr>
          <w:rFonts w:ascii="仿宋" w:eastAsia="仿宋" w:hAnsi="仿宋" w:cs="Times New Roman" w:hint="eastAsia"/>
          <w:sz w:val="32"/>
          <w:szCs w:val="32"/>
        </w:rPr>
        <w:t>加强科技平台建设，继续申</w:t>
      </w:r>
      <w:r w:rsidRPr="00285836">
        <w:rPr>
          <w:rFonts w:ascii="仿宋" w:eastAsia="仿宋" w:hAnsi="仿宋" w:cs="Times New Roman" w:hint="eastAsia"/>
          <w:sz w:val="32"/>
          <w:szCs w:val="32"/>
        </w:rPr>
        <w:lastRenderedPageBreak/>
        <w:t>报并争取国家自</w:t>
      </w:r>
      <w:proofErr w:type="gramStart"/>
      <w:r w:rsidRPr="00285836">
        <w:rPr>
          <w:rFonts w:ascii="仿宋" w:eastAsia="仿宋" w:hAnsi="仿宋" w:cs="Times New Roman" w:hint="eastAsia"/>
          <w:sz w:val="32"/>
          <w:szCs w:val="32"/>
        </w:rPr>
        <w:t>科基金</w:t>
      </w:r>
      <w:proofErr w:type="gramEnd"/>
      <w:r w:rsidRPr="00285836">
        <w:rPr>
          <w:rFonts w:ascii="仿宋" w:eastAsia="仿宋" w:hAnsi="仿宋" w:cs="Times New Roman" w:hint="eastAsia"/>
          <w:sz w:val="32"/>
          <w:szCs w:val="32"/>
        </w:rPr>
        <w:t>依托单位资格，努力创建教育部协同创新中心，建设机器人重点实验室，积极申报市厅级以上科技平台（重点实验室）</w:t>
      </w:r>
      <w:r>
        <w:rPr>
          <w:rFonts w:ascii="仿宋" w:eastAsia="仿宋" w:hAnsi="仿宋" w:cs="Times New Roman" w:hint="eastAsia"/>
          <w:sz w:val="32"/>
          <w:szCs w:val="32"/>
        </w:rPr>
        <w:t>；</w:t>
      </w:r>
      <w:r w:rsidRPr="00285836">
        <w:rPr>
          <w:rFonts w:ascii="仿宋" w:eastAsia="仿宋" w:hAnsi="仿宋" w:cs="Times New Roman" w:hint="eastAsia"/>
          <w:sz w:val="32"/>
          <w:szCs w:val="32"/>
        </w:rPr>
        <w:t>提高《机械职业教育》《无锡职业技术学院学报》办刊质量</w:t>
      </w:r>
      <w:r>
        <w:rPr>
          <w:rFonts w:ascii="仿宋" w:eastAsia="仿宋" w:hAnsi="仿宋" w:cs="Times New Roman" w:hint="eastAsia"/>
          <w:sz w:val="32"/>
          <w:szCs w:val="32"/>
        </w:rPr>
        <w:t>；</w:t>
      </w:r>
      <w:r w:rsidRPr="00285836">
        <w:rPr>
          <w:rFonts w:ascii="仿宋" w:eastAsia="仿宋" w:hAnsi="仿宋" w:cs="Times New Roman" w:hint="eastAsia"/>
          <w:sz w:val="32"/>
          <w:szCs w:val="32"/>
        </w:rPr>
        <w:t>抓好科研项目和科研奖励申报工作，推动高水平论文、专利以及科学研究成果等产出，力争全年科研项目实际到账金额</w:t>
      </w:r>
      <w:r w:rsidR="00837979">
        <w:rPr>
          <w:rFonts w:ascii="仿宋" w:eastAsia="仿宋" w:hAnsi="仿宋" w:cs="Times New Roman" w:hint="eastAsia"/>
          <w:sz w:val="32"/>
          <w:szCs w:val="32"/>
        </w:rPr>
        <w:t>1500</w:t>
      </w:r>
      <w:r w:rsidRPr="00285836">
        <w:rPr>
          <w:rFonts w:ascii="仿宋" w:eastAsia="仿宋" w:hAnsi="仿宋" w:cs="Times New Roman" w:hint="eastAsia"/>
          <w:sz w:val="32"/>
          <w:szCs w:val="32"/>
        </w:rPr>
        <w:t>万，省部级课题、项目11个，其中国家级课题2个，核心论文数，专利授权数等比去年有较大提升。</w:t>
      </w:r>
    </w:p>
    <w:p w:rsidR="00F6394F" w:rsidRPr="00285836" w:rsidRDefault="00F6394F" w:rsidP="00092FE1">
      <w:pPr>
        <w:adjustRightInd w:val="0"/>
        <w:snapToGrid w:val="0"/>
        <w:spacing w:line="556" w:lineRule="exact"/>
        <w:ind w:firstLineChars="200" w:firstLine="643"/>
        <w:rPr>
          <w:rFonts w:ascii="仿宋" w:eastAsia="仿宋" w:hAnsi="仿宋" w:cs="Times New Roman"/>
          <w:b/>
          <w:sz w:val="32"/>
          <w:szCs w:val="32"/>
        </w:rPr>
      </w:pPr>
      <w:r w:rsidRPr="00285836">
        <w:rPr>
          <w:rFonts w:ascii="仿宋" w:eastAsia="仿宋" w:hAnsi="仿宋" w:cs="Times New Roman" w:hint="eastAsia"/>
          <w:b/>
          <w:sz w:val="32"/>
          <w:szCs w:val="32"/>
        </w:rPr>
        <w:t>（四）坚持</w:t>
      </w:r>
      <w:proofErr w:type="gramStart"/>
      <w:r w:rsidRPr="00285836">
        <w:rPr>
          <w:rFonts w:ascii="仿宋" w:eastAsia="仿宋" w:hAnsi="仿宋" w:cs="Times New Roman" w:hint="eastAsia"/>
          <w:b/>
          <w:sz w:val="32"/>
          <w:szCs w:val="32"/>
        </w:rPr>
        <w:t>以引培领军</w:t>
      </w:r>
      <w:proofErr w:type="gramEnd"/>
      <w:r w:rsidRPr="00285836">
        <w:rPr>
          <w:rFonts w:ascii="仿宋" w:eastAsia="仿宋" w:hAnsi="仿宋" w:cs="Times New Roman" w:hint="eastAsia"/>
          <w:b/>
          <w:sz w:val="32"/>
          <w:szCs w:val="32"/>
        </w:rPr>
        <w:t>人才为龙头，不断提升师资队伍建设水平</w:t>
      </w:r>
    </w:p>
    <w:p w:rsidR="00F6394F" w:rsidRPr="00285836" w:rsidRDefault="00F6394F" w:rsidP="00092FE1">
      <w:pPr>
        <w:adjustRightInd w:val="0"/>
        <w:snapToGrid w:val="0"/>
        <w:spacing w:line="556" w:lineRule="exact"/>
        <w:ind w:firstLineChars="200" w:firstLine="643"/>
        <w:rPr>
          <w:rFonts w:ascii="仿宋" w:eastAsia="仿宋" w:hAnsi="仿宋" w:cs="Times New Roman"/>
          <w:sz w:val="32"/>
          <w:szCs w:val="32"/>
        </w:rPr>
      </w:pPr>
      <w:r>
        <w:rPr>
          <w:rFonts w:ascii="仿宋" w:eastAsia="仿宋" w:hAnsi="仿宋" w:cs="Times New Roman" w:hint="eastAsia"/>
          <w:b/>
          <w:sz w:val="32"/>
          <w:szCs w:val="32"/>
        </w:rPr>
        <w:t>9</w:t>
      </w:r>
      <w:r w:rsidRPr="00285836">
        <w:rPr>
          <w:rFonts w:ascii="仿宋" w:eastAsia="仿宋" w:hAnsi="仿宋" w:cs="Times New Roman" w:hint="eastAsia"/>
          <w:b/>
          <w:sz w:val="32"/>
          <w:szCs w:val="32"/>
        </w:rPr>
        <w:t>.着力推进高水平师资队伍建设。</w:t>
      </w:r>
      <w:r w:rsidRPr="00285836">
        <w:rPr>
          <w:rFonts w:ascii="仿宋" w:eastAsia="仿宋" w:hAnsi="仿宋" w:cs="Times New Roman" w:hint="eastAsia"/>
          <w:sz w:val="32"/>
          <w:szCs w:val="32"/>
        </w:rPr>
        <w:t>牢固树立“第一资源、人才优先、以用为本、服务发展”的理念，充分发挥人才人事工作的积极性和主动性，加速引进优秀人才，举全校之力引进和培养专业与技能领军人才</w:t>
      </w:r>
      <w:r>
        <w:rPr>
          <w:rFonts w:ascii="仿宋" w:eastAsia="仿宋" w:hAnsi="仿宋" w:cs="Times New Roman" w:hint="eastAsia"/>
          <w:sz w:val="32"/>
          <w:szCs w:val="32"/>
        </w:rPr>
        <w:t>；</w:t>
      </w:r>
      <w:r w:rsidRPr="00285836">
        <w:rPr>
          <w:rFonts w:ascii="仿宋" w:eastAsia="仿宋" w:hAnsi="仿宋" w:cs="Times New Roman" w:hint="eastAsia"/>
          <w:sz w:val="32"/>
          <w:szCs w:val="32"/>
        </w:rPr>
        <w:t>同时以中青年学科带头人和骨干教师为重点，以高水平创新群体为关键，打造一支与学校发展要求相适应的高水平师资队伍</w:t>
      </w:r>
      <w:r>
        <w:rPr>
          <w:rFonts w:ascii="仿宋" w:eastAsia="仿宋" w:hAnsi="仿宋" w:cs="Times New Roman" w:hint="eastAsia"/>
          <w:sz w:val="32"/>
          <w:szCs w:val="32"/>
        </w:rPr>
        <w:t>，</w:t>
      </w:r>
      <w:r w:rsidRPr="00285836">
        <w:rPr>
          <w:rFonts w:ascii="仿宋" w:eastAsia="仿宋" w:hAnsi="仿宋" w:cs="Times New Roman" w:hint="eastAsia"/>
          <w:sz w:val="32"/>
          <w:szCs w:val="32"/>
        </w:rPr>
        <w:t>确保2017年引进优秀博士20名，新增教授10名左右</w:t>
      </w:r>
      <w:r>
        <w:rPr>
          <w:rFonts w:ascii="仿宋" w:eastAsia="仿宋" w:hAnsi="仿宋" w:cs="Times New Roman" w:hint="eastAsia"/>
          <w:sz w:val="32"/>
          <w:szCs w:val="32"/>
        </w:rPr>
        <w:t>；</w:t>
      </w:r>
      <w:r w:rsidRPr="00285836">
        <w:rPr>
          <w:rFonts w:ascii="仿宋" w:eastAsia="仿宋" w:hAnsi="仿宋" w:cs="Times New Roman" w:hint="eastAsia"/>
          <w:sz w:val="32"/>
          <w:szCs w:val="32"/>
        </w:rPr>
        <w:t>修订完善学校各部门编制的宏观规划，适当补充管理岗位人员</w:t>
      </w:r>
      <w:r>
        <w:rPr>
          <w:rFonts w:ascii="仿宋" w:eastAsia="仿宋" w:hAnsi="仿宋" w:cs="Times New Roman" w:hint="eastAsia"/>
          <w:sz w:val="32"/>
          <w:szCs w:val="32"/>
        </w:rPr>
        <w:t>；</w:t>
      </w:r>
      <w:r w:rsidRPr="00285836">
        <w:rPr>
          <w:rFonts w:ascii="仿宋" w:eastAsia="仿宋" w:hAnsi="仿宋" w:cs="Times New Roman" w:hint="eastAsia"/>
          <w:sz w:val="32"/>
          <w:szCs w:val="32"/>
        </w:rPr>
        <w:t>完善聘任考评体系，构建完善多元人才评价机制。</w:t>
      </w:r>
    </w:p>
    <w:p w:rsidR="00F6394F" w:rsidRPr="00285836" w:rsidRDefault="00F6394F" w:rsidP="00092FE1">
      <w:pPr>
        <w:adjustRightInd w:val="0"/>
        <w:snapToGrid w:val="0"/>
        <w:spacing w:line="556" w:lineRule="exact"/>
        <w:ind w:firstLineChars="200" w:firstLine="643"/>
        <w:rPr>
          <w:rFonts w:ascii="仿宋" w:eastAsia="仿宋" w:hAnsi="仿宋" w:cs="Times New Roman"/>
          <w:sz w:val="32"/>
          <w:szCs w:val="32"/>
        </w:rPr>
      </w:pPr>
      <w:r>
        <w:rPr>
          <w:rFonts w:ascii="仿宋" w:eastAsia="仿宋" w:hAnsi="仿宋" w:cs="Times New Roman" w:hint="eastAsia"/>
          <w:b/>
          <w:sz w:val="32"/>
          <w:szCs w:val="32"/>
        </w:rPr>
        <w:t>10</w:t>
      </w:r>
      <w:r w:rsidRPr="00285836">
        <w:rPr>
          <w:rFonts w:ascii="仿宋" w:eastAsia="仿宋" w:hAnsi="仿宋" w:cs="Times New Roman" w:hint="eastAsia"/>
          <w:b/>
          <w:sz w:val="32"/>
          <w:szCs w:val="32"/>
        </w:rPr>
        <w:t>.着力搭建教师职业能力提升平台</w:t>
      </w:r>
      <w:r w:rsidRPr="00285836">
        <w:rPr>
          <w:rFonts w:ascii="仿宋" w:eastAsia="仿宋" w:hAnsi="仿宋" w:cs="Times New Roman" w:hint="eastAsia"/>
          <w:sz w:val="32"/>
          <w:szCs w:val="32"/>
        </w:rPr>
        <w:t>。进一步发挥好教师发展中心的“加油站”“服务区”作用</w:t>
      </w:r>
      <w:r>
        <w:rPr>
          <w:rFonts w:ascii="仿宋" w:eastAsia="仿宋" w:hAnsi="仿宋" w:cs="Times New Roman" w:hint="eastAsia"/>
          <w:sz w:val="32"/>
          <w:szCs w:val="32"/>
        </w:rPr>
        <w:t>；</w:t>
      </w:r>
      <w:r w:rsidRPr="00285836">
        <w:rPr>
          <w:rFonts w:ascii="仿宋" w:eastAsia="仿宋" w:hAnsi="仿宋" w:cs="Times New Roman" w:hint="eastAsia"/>
          <w:sz w:val="32"/>
          <w:szCs w:val="32"/>
        </w:rPr>
        <w:t>完善青年人才的职业发展通道和成长环境，重点做好中青年教师提升教学能力工作，兼顾教师的科研能力和职业生涯全面发展；继续加强优秀教学团队建设和专业带头人、骨干教师培养工作</w:t>
      </w:r>
      <w:r>
        <w:rPr>
          <w:rFonts w:ascii="仿宋" w:eastAsia="仿宋" w:hAnsi="仿宋" w:cs="Times New Roman" w:hint="eastAsia"/>
          <w:sz w:val="32"/>
          <w:szCs w:val="32"/>
        </w:rPr>
        <w:t>；</w:t>
      </w:r>
      <w:r w:rsidRPr="00285836">
        <w:rPr>
          <w:rFonts w:ascii="仿宋" w:eastAsia="仿宋" w:hAnsi="仿宋" w:cs="Times New Roman" w:hint="eastAsia"/>
          <w:sz w:val="32"/>
          <w:szCs w:val="32"/>
        </w:rPr>
        <w:t>完善教师培训体系，做好校内师资培训工作</w:t>
      </w:r>
      <w:r>
        <w:rPr>
          <w:rFonts w:ascii="仿宋" w:eastAsia="仿宋" w:hAnsi="仿宋" w:cs="Times New Roman" w:hint="eastAsia"/>
          <w:sz w:val="32"/>
          <w:szCs w:val="32"/>
        </w:rPr>
        <w:t>；</w:t>
      </w:r>
      <w:r w:rsidRPr="00285836">
        <w:rPr>
          <w:rFonts w:ascii="仿宋" w:eastAsia="仿宋" w:hAnsi="仿宋" w:cs="Times New Roman" w:hint="eastAsia"/>
          <w:sz w:val="32"/>
          <w:szCs w:val="32"/>
        </w:rPr>
        <w:t>完善师德师风建</w:t>
      </w:r>
      <w:r w:rsidRPr="00285836">
        <w:rPr>
          <w:rFonts w:ascii="仿宋" w:eastAsia="仿宋" w:hAnsi="仿宋" w:cs="Times New Roman" w:hint="eastAsia"/>
          <w:sz w:val="32"/>
          <w:szCs w:val="32"/>
        </w:rPr>
        <w:lastRenderedPageBreak/>
        <w:t>设规章制度，建立师德师风建设长效机制。</w:t>
      </w:r>
    </w:p>
    <w:p w:rsidR="00F6394F" w:rsidRPr="00285836" w:rsidRDefault="00F6394F" w:rsidP="00092FE1">
      <w:pPr>
        <w:adjustRightInd w:val="0"/>
        <w:snapToGrid w:val="0"/>
        <w:spacing w:line="556" w:lineRule="exact"/>
        <w:ind w:firstLineChars="200" w:firstLine="643"/>
        <w:rPr>
          <w:rFonts w:ascii="仿宋" w:eastAsia="仿宋" w:hAnsi="仿宋" w:cs="Times New Roman"/>
          <w:b/>
          <w:sz w:val="32"/>
          <w:szCs w:val="32"/>
        </w:rPr>
      </w:pPr>
      <w:r w:rsidRPr="00285836">
        <w:rPr>
          <w:rFonts w:ascii="仿宋" w:eastAsia="仿宋" w:hAnsi="仿宋" w:cs="Times New Roman" w:hint="eastAsia"/>
          <w:b/>
          <w:sz w:val="32"/>
          <w:szCs w:val="32"/>
        </w:rPr>
        <w:t>（五）坚持以立德树人为根本，全面服务学生成长成才</w:t>
      </w:r>
    </w:p>
    <w:p w:rsidR="00FE50DA" w:rsidRDefault="00FE50DA" w:rsidP="00092FE1">
      <w:pPr>
        <w:adjustRightInd w:val="0"/>
        <w:snapToGrid w:val="0"/>
        <w:spacing w:line="556" w:lineRule="exact"/>
        <w:ind w:firstLineChars="200" w:firstLine="643"/>
        <w:rPr>
          <w:rFonts w:ascii="仿宋" w:eastAsia="仿宋" w:hAnsi="仿宋" w:cs="Times New Roman"/>
          <w:sz w:val="32"/>
          <w:szCs w:val="32"/>
        </w:rPr>
      </w:pPr>
      <w:r>
        <w:rPr>
          <w:rFonts w:ascii="仿宋" w:eastAsia="仿宋" w:hAnsi="仿宋" w:cs="Times New Roman" w:hint="eastAsia"/>
          <w:b/>
          <w:sz w:val="32"/>
          <w:szCs w:val="32"/>
        </w:rPr>
        <w:t>11.全力以赴做好招生工作。</w:t>
      </w:r>
      <w:r w:rsidRPr="00FE50DA">
        <w:rPr>
          <w:rFonts w:ascii="仿宋" w:eastAsia="仿宋" w:hAnsi="仿宋" w:cs="Times New Roman" w:hint="eastAsia"/>
          <w:sz w:val="32"/>
          <w:szCs w:val="32"/>
        </w:rPr>
        <w:t>牢固树立招生是学校生存、发展的“生命线”意识，充分估量招生困难期；面对当前严峻的招生形势，加强</w:t>
      </w:r>
      <w:proofErr w:type="gramStart"/>
      <w:r w:rsidRPr="00FE50DA">
        <w:rPr>
          <w:rFonts w:ascii="仿宋" w:eastAsia="仿宋" w:hAnsi="仿宋" w:cs="Times New Roman" w:hint="eastAsia"/>
          <w:sz w:val="32"/>
          <w:szCs w:val="32"/>
        </w:rPr>
        <w:t>研</w:t>
      </w:r>
      <w:proofErr w:type="gramEnd"/>
      <w:r w:rsidRPr="00FE50DA">
        <w:rPr>
          <w:rFonts w:ascii="仿宋" w:eastAsia="仿宋" w:hAnsi="仿宋" w:cs="Times New Roman" w:hint="eastAsia"/>
          <w:sz w:val="32"/>
          <w:szCs w:val="32"/>
        </w:rPr>
        <w:t>判和应对，做到思想认识到位、机制谋划到位、政策培训到位、宣传措施到位、招生服务到位，</w:t>
      </w:r>
      <w:r w:rsidR="004934A0" w:rsidRPr="004934A0">
        <w:rPr>
          <w:rFonts w:ascii="仿宋" w:eastAsia="仿宋" w:hAnsi="仿宋" w:cs="Times New Roman" w:hint="eastAsia"/>
          <w:sz w:val="32"/>
          <w:szCs w:val="32"/>
        </w:rPr>
        <w:t>从顾大局、谋长远、可持续发展的高度，关心招生，</w:t>
      </w:r>
      <w:r w:rsidR="004934A0">
        <w:rPr>
          <w:rFonts w:ascii="仿宋" w:eastAsia="仿宋" w:hAnsi="仿宋" w:cs="Times New Roman" w:hint="eastAsia"/>
          <w:sz w:val="32"/>
          <w:szCs w:val="32"/>
        </w:rPr>
        <w:t>也从</w:t>
      </w:r>
      <w:r w:rsidR="004934A0" w:rsidRPr="004934A0">
        <w:rPr>
          <w:rFonts w:ascii="仿宋" w:eastAsia="仿宋" w:hAnsi="仿宋" w:cs="Times New Roman" w:hint="eastAsia"/>
          <w:sz w:val="32"/>
          <w:szCs w:val="32"/>
        </w:rPr>
        <w:t>为了</w:t>
      </w:r>
      <w:r w:rsidR="004934A0">
        <w:rPr>
          <w:rFonts w:ascii="仿宋" w:eastAsia="仿宋" w:hAnsi="仿宋" w:cs="Times New Roman" w:hint="eastAsia"/>
          <w:sz w:val="32"/>
          <w:szCs w:val="32"/>
        </w:rPr>
        <w:t>学校，</w:t>
      </w:r>
      <w:r w:rsidR="004934A0" w:rsidRPr="004934A0">
        <w:rPr>
          <w:rFonts w:ascii="仿宋" w:eastAsia="仿宋" w:hAnsi="仿宋" w:cs="Times New Roman" w:hint="eastAsia"/>
          <w:sz w:val="32"/>
          <w:szCs w:val="32"/>
        </w:rPr>
        <w:t>为了我们自己的生存与发展</w:t>
      </w:r>
      <w:r w:rsidR="004934A0">
        <w:rPr>
          <w:rFonts w:ascii="仿宋" w:eastAsia="仿宋" w:hAnsi="仿宋" w:cs="Times New Roman" w:hint="eastAsia"/>
          <w:sz w:val="32"/>
          <w:szCs w:val="32"/>
        </w:rPr>
        <w:t>角度</w:t>
      </w:r>
      <w:r w:rsidR="004934A0" w:rsidRPr="004934A0">
        <w:rPr>
          <w:rFonts w:ascii="仿宋" w:eastAsia="仿宋" w:hAnsi="仿宋" w:cs="Times New Roman" w:hint="eastAsia"/>
          <w:sz w:val="32"/>
          <w:szCs w:val="32"/>
        </w:rPr>
        <w:t>，</w:t>
      </w:r>
      <w:r w:rsidRPr="00FE50DA">
        <w:rPr>
          <w:rFonts w:ascii="仿宋" w:eastAsia="仿宋" w:hAnsi="仿宋" w:cs="Times New Roman" w:hint="eastAsia"/>
          <w:sz w:val="32"/>
          <w:szCs w:val="32"/>
        </w:rPr>
        <w:t>形成“全员”“全过程”“全方位”招生机制，</w:t>
      </w:r>
      <w:r w:rsidR="004934A0">
        <w:rPr>
          <w:rFonts w:ascii="仿宋" w:eastAsia="仿宋" w:hAnsi="仿宋" w:cs="Times New Roman" w:hint="eastAsia"/>
          <w:sz w:val="32"/>
          <w:szCs w:val="32"/>
        </w:rPr>
        <w:t>并及早谋划早，及早</w:t>
      </w:r>
      <w:r w:rsidR="004934A0" w:rsidRPr="004934A0">
        <w:rPr>
          <w:rFonts w:ascii="仿宋" w:eastAsia="仿宋" w:hAnsi="仿宋" w:cs="Times New Roman" w:hint="eastAsia"/>
          <w:sz w:val="32"/>
          <w:szCs w:val="32"/>
        </w:rPr>
        <w:t>准备，采取有效措施，</w:t>
      </w:r>
      <w:r w:rsidRPr="00FE50DA">
        <w:rPr>
          <w:rFonts w:ascii="仿宋" w:eastAsia="仿宋" w:hAnsi="仿宋" w:cs="Times New Roman" w:hint="eastAsia"/>
          <w:sz w:val="32"/>
          <w:szCs w:val="32"/>
        </w:rPr>
        <w:t>吸引优秀生源，力争各类招生录取分数全省排名和新生整体报到率不低于2016年。</w:t>
      </w:r>
    </w:p>
    <w:p w:rsidR="00F6394F" w:rsidRPr="00285836" w:rsidRDefault="00F6394F" w:rsidP="00092FE1">
      <w:pPr>
        <w:adjustRightInd w:val="0"/>
        <w:snapToGrid w:val="0"/>
        <w:spacing w:line="556" w:lineRule="exact"/>
        <w:ind w:firstLineChars="200" w:firstLine="643"/>
        <w:rPr>
          <w:rFonts w:ascii="仿宋" w:eastAsia="仿宋" w:hAnsi="仿宋" w:cs="Times New Roman"/>
          <w:sz w:val="32"/>
          <w:szCs w:val="32"/>
        </w:rPr>
      </w:pPr>
      <w:r w:rsidRPr="0055775F">
        <w:rPr>
          <w:rFonts w:ascii="仿宋" w:eastAsia="仿宋" w:hAnsi="仿宋" w:cs="Times New Roman" w:hint="eastAsia"/>
          <w:b/>
          <w:sz w:val="32"/>
          <w:szCs w:val="32"/>
        </w:rPr>
        <w:t>1</w:t>
      </w:r>
      <w:r w:rsidR="004934A0">
        <w:rPr>
          <w:rFonts w:ascii="仿宋" w:eastAsia="仿宋" w:hAnsi="仿宋" w:cs="Times New Roman" w:hint="eastAsia"/>
          <w:b/>
          <w:sz w:val="32"/>
          <w:szCs w:val="32"/>
        </w:rPr>
        <w:t>2.</w:t>
      </w:r>
      <w:r w:rsidRPr="0055775F">
        <w:rPr>
          <w:rFonts w:ascii="仿宋" w:eastAsia="仿宋" w:hAnsi="仿宋" w:cs="Times New Roman" w:hint="eastAsia"/>
          <w:b/>
          <w:sz w:val="32"/>
          <w:szCs w:val="32"/>
        </w:rPr>
        <w:t>加强和改进</w:t>
      </w:r>
      <w:r>
        <w:rPr>
          <w:rFonts w:ascii="仿宋" w:eastAsia="仿宋" w:hAnsi="仿宋" w:cs="Times New Roman" w:hint="eastAsia"/>
          <w:b/>
          <w:sz w:val="32"/>
          <w:szCs w:val="32"/>
        </w:rPr>
        <w:t>学生</w:t>
      </w:r>
      <w:r w:rsidRPr="0055775F">
        <w:rPr>
          <w:rFonts w:ascii="仿宋" w:eastAsia="仿宋" w:hAnsi="仿宋" w:cs="Times New Roman" w:hint="eastAsia"/>
          <w:b/>
          <w:sz w:val="32"/>
          <w:szCs w:val="32"/>
        </w:rPr>
        <w:t>工作。</w:t>
      </w:r>
      <w:r>
        <w:rPr>
          <w:rFonts w:ascii="仿宋" w:eastAsia="仿宋" w:hAnsi="仿宋" w:cs="Times New Roman" w:hint="eastAsia"/>
          <w:sz w:val="32"/>
          <w:szCs w:val="32"/>
        </w:rPr>
        <w:t>深入贯彻</w:t>
      </w:r>
      <w:r w:rsidRPr="0055775F">
        <w:rPr>
          <w:rFonts w:ascii="仿宋" w:eastAsia="仿宋" w:hAnsi="仿宋" w:cs="Times New Roman" w:hint="eastAsia"/>
          <w:sz w:val="32"/>
          <w:szCs w:val="32"/>
        </w:rPr>
        <w:t>全国高校思想政治工作会议精神</w:t>
      </w:r>
      <w:r>
        <w:rPr>
          <w:rFonts w:ascii="仿宋" w:eastAsia="仿宋" w:hAnsi="仿宋" w:cs="Times New Roman" w:hint="eastAsia"/>
          <w:sz w:val="32"/>
          <w:szCs w:val="32"/>
        </w:rPr>
        <w:t>，</w:t>
      </w:r>
      <w:r w:rsidRPr="0055775F">
        <w:rPr>
          <w:rFonts w:ascii="仿宋" w:eastAsia="仿宋" w:hAnsi="仿宋" w:cs="Times New Roman" w:hint="eastAsia"/>
          <w:sz w:val="32"/>
          <w:szCs w:val="32"/>
        </w:rPr>
        <w:t>坚持立德树人，进一步加强社会主义核心价值观、中华优秀传统文化和思想政治教育</w:t>
      </w:r>
      <w:r>
        <w:rPr>
          <w:rFonts w:ascii="仿宋" w:eastAsia="仿宋" w:hAnsi="仿宋" w:cs="Times New Roman" w:hint="eastAsia"/>
          <w:sz w:val="32"/>
          <w:szCs w:val="32"/>
        </w:rPr>
        <w:t>；</w:t>
      </w:r>
      <w:r w:rsidRPr="0055775F">
        <w:rPr>
          <w:rFonts w:ascii="仿宋" w:eastAsia="仿宋" w:hAnsi="仿宋" w:cs="Times New Roman" w:hint="eastAsia"/>
          <w:sz w:val="32"/>
          <w:szCs w:val="32"/>
        </w:rPr>
        <w:t>继续</w:t>
      </w:r>
      <w:r>
        <w:rPr>
          <w:rFonts w:ascii="仿宋" w:eastAsia="仿宋" w:hAnsi="仿宋" w:cs="Times New Roman" w:hint="eastAsia"/>
          <w:sz w:val="32"/>
          <w:szCs w:val="32"/>
        </w:rPr>
        <w:t>拓展</w:t>
      </w:r>
      <w:r w:rsidRPr="0055775F">
        <w:rPr>
          <w:rFonts w:ascii="仿宋" w:eastAsia="仿宋" w:hAnsi="仿宋" w:cs="Times New Roman" w:hint="eastAsia"/>
          <w:sz w:val="32"/>
          <w:szCs w:val="32"/>
        </w:rPr>
        <w:t>主题教育活动</w:t>
      </w:r>
      <w:r>
        <w:rPr>
          <w:rFonts w:ascii="仿宋" w:eastAsia="仿宋" w:hAnsi="仿宋" w:cs="Times New Roman" w:hint="eastAsia"/>
          <w:sz w:val="32"/>
          <w:szCs w:val="32"/>
        </w:rPr>
        <w:t>途径</w:t>
      </w:r>
      <w:r w:rsidRPr="0055775F">
        <w:rPr>
          <w:rFonts w:ascii="仿宋" w:eastAsia="仿宋" w:hAnsi="仿宋" w:cs="Times New Roman" w:hint="eastAsia"/>
          <w:sz w:val="32"/>
          <w:szCs w:val="32"/>
        </w:rPr>
        <w:t>，</w:t>
      </w:r>
      <w:r>
        <w:rPr>
          <w:rFonts w:ascii="仿宋" w:eastAsia="仿宋" w:hAnsi="仿宋" w:cs="Times New Roman" w:hint="eastAsia"/>
          <w:sz w:val="32"/>
          <w:szCs w:val="32"/>
        </w:rPr>
        <w:t>实施</w:t>
      </w:r>
      <w:r w:rsidRPr="0055775F">
        <w:rPr>
          <w:rFonts w:ascii="仿宋" w:eastAsia="仿宋" w:hAnsi="仿宋" w:cs="Times New Roman" w:hint="eastAsia"/>
          <w:sz w:val="32"/>
          <w:szCs w:val="32"/>
        </w:rPr>
        <w:t>“一院一品”建设计划</w:t>
      </w:r>
      <w:r w:rsidRPr="00285836">
        <w:rPr>
          <w:rFonts w:ascii="仿宋" w:eastAsia="仿宋" w:hAnsi="仿宋" w:cs="Times New Roman" w:hint="eastAsia"/>
          <w:sz w:val="32"/>
          <w:szCs w:val="32"/>
        </w:rPr>
        <w:t>，打造学生工作品牌；开展好辅导员职业能力大赛等活动，完善辅导员激励考核机制，建设高素质学生工作队伍；坚持以服务为导向，</w:t>
      </w:r>
      <w:r>
        <w:rPr>
          <w:rFonts w:ascii="仿宋" w:eastAsia="仿宋" w:hAnsi="仿宋" w:cs="Times New Roman" w:hint="eastAsia"/>
          <w:sz w:val="32"/>
          <w:szCs w:val="32"/>
        </w:rPr>
        <w:t>完善学生一站式服务中心，</w:t>
      </w:r>
      <w:r w:rsidRPr="00285836">
        <w:rPr>
          <w:rFonts w:ascii="仿宋" w:eastAsia="仿宋" w:hAnsi="仿宋" w:cs="Times New Roman" w:hint="eastAsia"/>
          <w:sz w:val="32"/>
          <w:szCs w:val="32"/>
        </w:rPr>
        <w:t>加强大学生心理健康教育和贫困生救助工作，全面服务学生成长成才</w:t>
      </w:r>
      <w:r>
        <w:rPr>
          <w:rFonts w:ascii="仿宋" w:eastAsia="仿宋" w:hAnsi="仿宋" w:cs="Times New Roman" w:hint="eastAsia"/>
          <w:sz w:val="32"/>
          <w:szCs w:val="32"/>
        </w:rPr>
        <w:t>；</w:t>
      </w:r>
      <w:r w:rsidRPr="009E196D">
        <w:rPr>
          <w:rFonts w:ascii="仿宋" w:eastAsia="仿宋" w:hAnsi="仿宋" w:cs="Times New Roman" w:hint="eastAsia"/>
          <w:sz w:val="32"/>
          <w:szCs w:val="32"/>
        </w:rPr>
        <w:t>创新学生日常管理方式</w:t>
      </w:r>
      <w:r>
        <w:rPr>
          <w:rFonts w:ascii="仿宋" w:eastAsia="仿宋" w:hAnsi="仿宋" w:cs="Times New Roman" w:hint="eastAsia"/>
          <w:sz w:val="32"/>
          <w:szCs w:val="32"/>
        </w:rPr>
        <w:t>，</w:t>
      </w:r>
      <w:r w:rsidRPr="009E196D">
        <w:rPr>
          <w:rFonts w:ascii="仿宋" w:eastAsia="仿宋" w:hAnsi="仿宋" w:cs="Times New Roman" w:hint="eastAsia"/>
          <w:sz w:val="32"/>
          <w:szCs w:val="32"/>
        </w:rPr>
        <w:t>充分利用</w:t>
      </w:r>
      <w:r>
        <w:rPr>
          <w:rFonts w:ascii="仿宋" w:eastAsia="仿宋" w:hAnsi="仿宋" w:cs="Times New Roman" w:hint="eastAsia"/>
          <w:sz w:val="32"/>
          <w:szCs w:val="32"/>
        </w:rPr>
        <w:t>学生工作信息化平台</w:t>
      </w:r>
      <w:r w:rsidRPr="009E196D">
        <w:rPr>
          <w:rFonts w:ascii="仿宋" w:eastAsia="仿宋" w:hAnsi="仿宋" w:cs="Times New Roman" w:hint="eastAsia"/>
          <w:sz w:val="32"/>
          <w:szCs w:val="32"/>
        </w:rPr>
        <w:t>，增强管理服务工作的前瞻性、针对性与实效性</w:t>
      </w:r>
      <w:r>
        <w:rPr>
          <w:rFonts w:ascii="仿宋" w:eastAsia="仿宋" w:hAnsi="仿宋" w:cs="Times New Roman" w:hint="eastAsia"/>
          <w:sz w:val="32"/>
          <w:szCs w:val="32"/>
        </w:rPr>
        <w:t>；</w:t>
      </w:r>
      <w:r w:rsidRPr="00285836">
        <w:rPr>
          <w:rFonts w:ascii="仿宋" w:eastAsia="仿宋" w:hAnsi="仿宋" w:cs="Times New Roman" w:hint="eastAsia"/>
          <w:sz w:val="32"/>
          <w:szCs w:val="32"/>
        </w:rPr>
        <w:t>引导和激励学生在技能竞赛、社会实践、志愿服务、创新创业活动中取得更多佳绩</w:t>
      </w:r>
      <w:r>
        <w:rPr>
          <w:rFonts w:ascii="仿宋" w:eastAsia="仿宋" w:hAnsi="仿宋" w:cs="Times New Roman" w:hint="eastAsia"/>
          <w:sz w:val="32"/>
          <w:szCs w:val="32"/>
        </w:rPr>
        <w:t>。</w:t>
      </w:r>
    </w:p>
    <w:p w:rsidR="00F6394F" w:rsidRDefault="00F6394F" w:rsidP="00092FE1">
      <w:pPr>
        <w:adjustRightInd w:val="0"/>
        <w:snapToGrid w:val="0"/>
        <w:spacing w:line="556" w:lineRule="exact"/>
        <w:ind w:firstLineChars="200" w:firstLine="643"/>
        <w:rPr>
          <w:rFonts w:ascii="仿宋" w:eastAsia="仿宋" w:hAnsi="仿宋" w:cs="Times New Roman"/>
          <w:sz w:val="32"/>
          <w:szCs w:val="32"/>
        </w:rPr>
      </w:pPr>
      <w:r w:rsidRPr="00285836">
        <w:rPr>
          <w:rFonts w:ascii="仿宋" w:eastAsia="仿宋" w:hAnsi="仿宋" w:cs="Times New Roman" w:hint="eastAsia"/>
          <w:b/>
          <w:sz w:val="32"/>
          <w:szCs w:val="32"/>
        </w:rPr>
        <w:t>1</w:t>
      </w:r>
      <w:r w:rsidR="004934A0">
        <w:rPr>
          <w:rFonts w:ascii="仿宋" w:eastAsia="仿宋" w:hAnsi="仿宋" w:cs="Times New Roman" w:hint="eastAsia"/>
          <w:b/>
          <w:sz w:val="32"/>
          <w:szCs w:val="32"/>
        </w:rPr>
        <w:t>3</w:t>
      </w:r>
      <w:r w:rsidRPr="00285836">
        <w:rPr>
          <w:rFonts w:ascii="仿宋" w:eastAsia="仿宋" w:hAnsi="仿宋" w:cs="Times New Roman" w:hint="eastAsia"/>
          <w:b/>
          <w:sz w:val="32"/>
          <w:szCs w:val="32"/>
        </w:rPr>
        <w:t>.</w:t>
      </w:r>
      <w:r w:rsidR="004934A0">
        <w:rPr>
          <w:rFonts w:ascii="仿宋" w:eastAsia="仿宋" w:hAnsi="仿宋" w:cs="Times New Roman" w:hint="eastAsia"/>
          <w:b/>
          <w:sz w:val="32"/>
          <w:szCs w:val="32"/>
        </w:rPr>
        <w:t>扎实做好</w:t>
      </w:r>
      <w:r w:rsidR="00A1289A">
        <w:rPr>
          <w:rFonts w:ascii="仿宋" w:eastAsia="仿宋" w:hAnsi="仿宋" w:cs="Times New Roman" w:hint="eastAsia"/>
          <w:b/>
          <w:sz w:val="32"/>
          <w:szCs w:val="32"/>
        </w:rPr>
        <w:t>创新创业</w:t>
      </w:r>
      <w:r w:rsidRPr="00285836">
        <w:rPr>
          <w:rFonts w:ascii="仿宋" w:eastAsia="仿宋" w:hAnsi="仿宋" w:cs="Times New Roman" w:hint="eastAsia"/>
          <w:b/>
          <w:sz w:val="32"/>
          <w:szCs w:val="32"/>
        </w:rPr>
        <w:t>工作。</w:t>
      </w:r>
      <w:r w:rsidR="00C54DA0" w:rsidRPr="00C54DA0">
        <w:rPr>
          <w:rFonts w:ascii="仿宋" w:eastAsia="仿宋" w:hAnsi="仿宋" w:cs="Times New Roman" w:hint="eastAsia"/>
          <w:sz w:val="32"/>
          <w:szCs w:val="32"/>
        </w:rPr>
        <w:t>加大创业工作力度，不断完善创业服务新平台，</w:t>
      </w:r>
      <w:r w:rsidR="00A23F37" w:rsidRPr="00BD1DA2">
        <w:rPr>
          <w:rFonts w:ascii="仿宋" w:eastAsia="仿宋" w:hAnsi="仿宋" w:cs="Times New Roman" w:hint="eastAsia"/>
          <w:sz w:val="32"/>
          <w:szCs w:val="32"/>
        </w:rPr>
        <w:t>丰富和</w:t>
      </w:r>
      <w:proofErr w:type="gramStart"/>
      <w:r w:rsidR="00A23F37" w:rsidRPr="00BD1DA2">
        <w:rPr>
          <w:rFonts w:ascii="仿宋" w:eastAsia="仿宋" w:hAnsi="仿宋" w:cs="Times New Roman" w:hint="eastAsia"/>
          <w:sz w:val="32"/>
          <w:szCs w:val="32"/>
        </w:rPr>
        <w:t>完善创</w:t>
      </w:r>
      <w:proofErr w:type="gramEnd"/>
      <w:r w:rsidR="00A23F37" w:rsidRPr="00BD1DA2">
        <w:rPr>
          <w:rFonts w:ascii="仿宋" w:eastAsia="仿宋" w:hAnsi="仿宋" w:cs="Times New Roman" w:hint="eastAsia"/>
          <w:sz w:val="32"/>
          <w:szCs w:val="32"/>
        </w:rPr>
        <w:t>就业课程体系，</w:t>
      </w:r>
      <w:r w:rsidR="00C54DA0" w:rsidRPr="00C54DA0">
        <w:rPr>
          <w:rFonts w:ascii="仿宋" w:eastAsia="仿宋" w:hAnsi="仿宋" w:cs="Times New Roman" w:hint="eastAsia"/>
          <w:sz w:val="32"/>
          <w:szCs w:val="32"/>
        </w:rPr>
        <w:t>积极培育</w:t>
      </w:r>
      <w:proofErr w:type="gramStart"/>
      <w:r w:rsidR="00C54DA0" w:rsidRPr="00C54DA0">
        <w:rPr>
          <w:rFonts w:ascii="仿宋" w:eastAsia="仿宋" w:hAnsi="仿宋" w:cs="Times New Roman" w:hint="eastAsia"/>
          <w:sz w:val="32"/>
          <w:szCs w:val="32"/>
        </w:rPr>
        <w:t>创客文化</w:t>
      </w:r>
      <w:proofErr w:type="gramEnd"/>
      <w:r w:rsidR="00C54DA0" w:rsidRPr="00C54DA0">
        <w:rPr>
          <w:rFonts w:ascii="仿宋" w:eastAsia="仿宋" w:hAnsi="仿宋" w:cs="Times New Roman" w:hint="eastAsia"/>
          <w:sz w:val="32"/>
          <w:szCs w:val="32"/>
        </w:rPr>
        <w:t>和环境，以创业引领毕业生就业数量和质量稳步</w:t>
      </w:r>
      <w:r w:rsidR="00C54DA0" w:rsidRPr="00C54DA0">
        <w:rPr>
          <w:rFonts w:ascii="仿宋" w:eastAsia="仿宋" w:hAnsi="仿宋" w:cs="Times New Roman" w:hint="eastAsia"/>
          <w:sz w:val="32"/>
          <w:szCs w:val="32"/>
        </w:rPr>
        <w:lastRenderedPageBreak/>
        <w:t>提升。</w:t>
      </w:r>
      <w:r w:rsidRPr="00BD1DA2">
        <w:rPr>
          <w:rFonts w:ascii="仿宋" w:eastAsia="仿宋" w:hAnsi="仿宋" w:cs="Times New Roman" w:hint="eastAsia"/>
          <w:sz w:val="32"/>
          <w:szCs w:val="32"/>
        </w:rPr>
        <w:t>开拓就业市场，建立相对固定的就业网络、</w:t>
      </w:r>
      <w:r>
        <w:rPr>
          <w:rFonts w:ascii="仿宋" w:eastAsia="仿宋" w:hAnsi="仿宋" w:cs="Times New Roman" w:hint="eastAsia"/>
          <w:sz w:val="32"/>
          <w:szCs w:val="32"/>
        </w:rPr>
        <w:t>拓宽就业渠道，推进“就业一把手工程”，持续推进校内</w:t>
      </w:r>
      <w:r w:rsidR="00A23F37">
        <w:rPr>
          <w:rFonts w:ascii="仿宋" w:eastAsia="仿宋" w:hAnsi="仿宋" w:cs="Times New Roman" w:hint="eastAsia"/>
          <w:sz w:val="32"/>
          <w:szCs w:val="32"/>
        </w:rPr>
        <w:t>大学生创业街</w:t>
      </w:r>
      <w:r>
        <w:rPr>
          <w:rFonts w:ascii="仿宋" w:eastAsia="仿宋" w:hAnsi="仿宋" w:cs="Times New Roman" w:hint="eastAsia"/>
          <w:sz w:val="32"/>
          <w:szCs w:val="32"/>
        </w:rPr>
        <w:t>建设；</w:t>
      </w:r>
      <w:r w:rsidRPr="00285836">
        <w:rPr>
          <w:rFonts w:ascii="仿宋" w:eastAsia="仿宋" w:hAnsi="仿宋" w:cs="Times New Roman" w:hint="eastAsia"/>
          <w:sz w:val="32"/>
          <w:szCs w:val="32"/>
        </w:rPr>
        <w:t>广泛联系，分类协调，精心打造校园招聘会，确保201</w:t>
      </w:r>
      <w:r>
        <w:rPr>
          <w:rFonts w:ascii="仿宋" w:eastAsia="仿宋" w:hAnsi="仿宋" w:cs="Times New Roman" w:hint="eastAsia"/>
          <w:sz w:val="32"/>
          <w:szCs w:val="32"/>
        </w:rPr>
        <w:t>7</w:t>
      </w:r>
      <w:r w:rsidRPr="00285836">
        <w:rPr>
          <w:rFonts w:ascii="仿宋" w:eastAsia="仿宋" w:hAnsi="仿宋" w:cs="Times New Roman" w:hint="eastAsia"/>
          <w:sz w:val="32"/>
          <w:szCs w:val="32"/>
        </w:rPr>
        <w:t>届就业率在98%以上，签约率在90%</w:t>
      </w:r>
      <w:r>
        <w:rPr>
          <w:rFonts w:ascii="仿宋" w:eastAsia="仿宋" w:hAnsi="仿宋" w:cs="Times New Roman" w:hint="eastAsia"/>
          <w:sz w:val="32"/>
          <w:szCs w:val="32"/>
        </w:rPr>
        <w:t>以上。</w:t>
      </w:r>
    </w:p>
    <w:p w:rsidR="00F6394F" w:rsidRPr="00285836" w:rsidRDefault="00F6394F" w:rsidP="00092FE1">
      <w:pPr>
        <w:adjustRightInd w:val="0"/>
        <w:snapToGrid w:val="0"/>
        <w:spacing w:line="556" w:lineRule="exact"/>
        <w:ind w:firstLineChars="200" w:firstLine="643"/>
        <w:rPr>
          <w:rFonts w:ascii="仿宋" w:eastAsia="仿宋" w:hAnsi="仿宋" w:cs="Times New Roman"/>
          <w:b/>
          <w:bCs/>
          <w:sz w:val="32"/>
          <w:szCs w:val="32"/>
        </w:rPr>
      </w:pPr>
      <w:r w:rsidRPr="00285836">
        <w:rPr>
          <w:rFonts w:ascii="仿宋" w:eastAsia="仿宋" w:hAnsi="仿宋" w:cs="Times New Roman" w:hint="eastAsia"/>
          <w:b/>
          <w:bCs/>
          <w:sz w:val="32"/>
          <w:szCs w:val="32"/>
        </w:rPr>
        <w:t>（六）坚持以服务师生为宗旨，营造良好办学条件和资源环境</w:t>
      </w:r>
    </w:p>
    <w:p w:rsidR="00F6394F" w:rsidRPr="009E196D" w:rsidRDefault="00F6394F" w:rsidP="00092FE1">
      <w:pPr>
        <w:adjustRightInd w:val="0"/>
        <w:snapToGrid w:val="0"/>
        <w:spacing w:line="556" w:lineRule="exact"/>
        <w:ind w:firstLineChars="200" w:firstLine="643"/>
        <w:rPr>
          <w:rFonts w:ascii="仿宋" w:eastAsia="仿宋" w:hAnsi="仿宋" w:cs="Times New Roman"/>
          <w:bCs/>
          <w:sz w:val="32"/>
          <w:szCs w:val="32"/>
        </w:rPr>
      </w:pPr>
      <w:r w:rsidRPr="004037CB">
        <w:rPr>
          <w:rFonts w:ascii="仿宋" w:eastAsia="仿宋" w:hAnsi="仿宋" w:cs="Times New Roman" w:hint="eastAsia"/>
          <w:b/>
          <w:bCs/>
          <w:sz w:val="32"/>
          <w:szCs w:val="32"/>
        </w:rPr>
        <w:t>1</w:t>
      </w:r>
      <w:r w:rsidR="004934A0">
        <w:rPr>
          <w:rFonts w:ascii="仿宋" w:eastAsia="仿宋" w:hAnsi="仿宋" w:cs="Times New Roman" w:hint="eastAsia"/>
          <w:b/>
          <w:bCs/>
          <w:sz w:val="32"/>
          <w:szCs w:val="32"/>
        </w:rPr>
        <w:t>4</w:t>
      </w:r>
      <w:r w:rsidRPr="004037CB">
        <w:rPr>
          <w:rFonts w:ascii="仿宋" w:eastAsia="仿宋" w:hAnsi="仿宋" w:cs="Times New Roman" w:hint="eastAsia"/>
          <w:b/>
          <w:bCs/>
          <w:sz w:val="32"/>
          <w:szCs w:val="32"/>
        </w:rPr>
        <w:t>.提高保障和</w:t>
      </w:r>
      <w:r w:rsidR="00A0721D">
        <w:rPr>
          <w:rFonts w:ascii="仿宋" w:eastAsia="仿宋" w:hAnsi="仿宋" w:cs="Times New Roman" w:hint="eastAsia"/>
          <w:b/>
          <w:bCs/>
          <w:sz w:val="32"/>
          <w:szCs w:val="32"/>
        </w:rPr>
        <w:t>治理</w:t>
      </w:r>
      <w:r w:rsidRPr="004037CB">
        <w:rPr>
          <w:rFonts w:ascii="仿宋" w:eastAsia="仿宋" w:hAnsi="仿宋" w:cs="Times New Roman" w:hint="eastAsia"/>
          <w:b/>
          <w:bCs/>
          <w:sz w:val="32"/>
          <w:szCs w:val="32"/>
        </w:rPr>
        <w:t>水平</w:t>
      </w:r>
      <w:r w:rsidRPr="009E196D">
        <w:rPr>
          <w:rFonts w:ascii="仿宋" w:eastAsia="仿宋" w:hAnsi="仿宋" w:cs="Times New Roman" w:hint="eastAsia"/>
          <w:bCs/>
          <w:sz w:val="32"/>
          <w:szCs w:val="32"/>
        </w:rPr>
        <w:t>。坚持依法治校，</w:t>
      </w:r>
      <w:r>
        <w:rPr>
          <w:rFonts w:ascii="仿宋" w:eastAsia="仿宋" w:hAnsi="仿宋" w:cs="Times New Roman" w:hint="eastAsia"/>
          <w:bCs/>
          <w:sz w:val="32"/>
          <w:szCs w:val="32"/>
        </w:rPr>
        <w:t>扎实</w:t>
      </w:r>
      <w:r w:rsidRPr="009E196D">
        <w:rPr>
          <w:rFonts w:ascii="仿宋" w:eastAsia="仿宋" w:hAnsi="仿宋" w:cs="Times New Roman" w:hint="eastAsia"/>
          <w:bCs/>
          <w:sz w:val="32"/>
          <w:szCs w:val="32"/>
        </w:rPr>
        <w:t>推进现代大学制度建设</w:t>
      </w:r>
      <w:r>
        <w:rPr>
          <w:rFonts w:ascii="仿宋" w:eastAsia="仿宋" w:hAnsi="仿宋" w:cs="Times New Roman" w:hint="eastAsia"/>
          <w:bCs/>
          <w:sz w:val="32"/>
          <w:szCs w:val="32"/>
        </w:rPr>
        <w:t>，</w:t>
      </w:r>
      <w:r w:rsidRPr="009E196D">
        <w:rPr>
          <w:rFonts w:ascii="仿宋" w:eastAsia="仿宋" w:hAnsi="仿宋" w:cs="Times New Roman" w:hint="eastAsia"/>
          <w:bCs/>
          <w:sz w:val="32"/>
          <w:szCs w:val="32"/>
        </w:rPr>
        <w:t>组织开展</w:t>
      </w:r>
      <w:r>
        <w:rPr>
          <w:rFonts w:ascii="仿宋" w:eastAsia="仿宋" w:hAnsi="仿宋" w:cs="Times New Roman" w:hint="eastAsia"/>
          <w:bCs/>
          <w:sz w:val="32"/>
          <w:szCs w:val="32"/>
        </w:rPr>
        <w:t>好</w:t>
      </w:r>
      <w:r w:rsidRPr="009E196D">
        <w:rPr>
          <w:rFonts w:ascii="仿宋" w:eastAsia="仿宋" w:hAnsi="仿宋" w:cs="Times New Roman" w:hint="eastAsia"/>
          <w:bCs/>
          <w:sz w:val="32"/>
          <w:szCs w:val="32"/>
        </w:rPr>
        <w:t>学校“十三五”规划的</w:t>
      </w:r>
      <w:r>
        <w:rPr>
          <w:rFonts w:ascii="仿宋" w:eastAsia="仿宋" w:hAnsi="仿宋" w:cs="Times New Roman" w:hint="eastAsia"/>
          <w:bCs/>
          <w:sz w:val="32"/>
          <w:szCs w:val="32"/>
        </w:rPr>
        <w:t>实施</w:t>
      </w:r>
      <w:r w:rsidRPr="009E196D">
        <w:rPr>
          <w:rFonts w:ascii="仿宋" w:eastAsia="仿宋" w:hAnsi="仿宋" w:cs="Times New Roman" w:hint="eastAsia"/>
          <w:bCs/>
          <w:sz w:val="32"/>
          <w:szCs w:val="32"/>
        </w:rPr>
        <w:t>；</w:t>
      </w:r>
      <w:r w:rsidR="00D44687">
        <w:rPr>
          <w:rFonts w:ascii="仿宋" w:eastAsia="仿宋" w:hAnsi="仿宋" w:cs="Times New Roman" w:hint="eastAsia"/>
          <w:bCs/>
          <w:sz w:val="32"/>
          <w:szCs w:val="32"/>
        </w:rPr>
        <w:t>继续完善学校规章制度，提高学校决策质量和依法治校能力；</w:t>
      </w:r>
      <w:r w:rsidRPr="009E196D">
        <w:rPr>
          <w:rFonts w:ascii="仿宋" w:eastAsia="仿宋" w:hAnsi="仿宋" w:cs="Times New Roman" w:hint="eastAsia"/>
          <w:bCs/>
          <w:sz w:val="32"/>
          <w:szCs w:val="32"/>
        </w:rPr>
        <w:t>整合校内资源，认真研究并充分利用学校有形和无形资产，积极推进开源节流工作；加快推进</w:t>
      </w:r>
      <w:r>
        <w:rPr>
          <w:rFonts w:ascii="仿宋" w:eastAsia="仿宋" w:hAnsi="仿宋" w:cs="Times New Roman" w:hint="eastAsia"/>
          <w:bCs/>
          <w:sz w:val="32"/>
          <w:szCs w:val="32"/>
        </w:rPr>
        <w:t>中桥</w:t>
      </w:r>
      <w:r w:rsidRPr="009E196D">
        <w:rPr>
          <w:rFonts w:ascii="仿宋" w:eastAsia="仿宋" w:hAnsi="仿宋" w:cs="Times New Roman" w:hint="eastAsia"/>
          <w:bCs/>
          <w:sz w:val="32"/>
          <w:szCs w:val="32"/>
        </w:rPr>
        <w:t>校区功能转换，积极落实各项具体工作；进一步规范招投标，强化资产管理及资产处置工作，确保国有资产保值增值；推进节约型校园建设，加强后勤标准化建设和规范化管理，努力提高后勤服务的质量和水平</w:t>
      </w:r>
      <w:r>
        <w:rPr>
          <w:rFonts w:ascii="仿宋" w:eastAsia="仿宋" w:hAnsi="仿宋" w:cs="Times New Roman" w:hint="eastAsia"/>
          <w:bCs/>
          <w:sz w:val="32"/>
          <w:szCs w:val="32"/>
        </w:rPr>
        <w:t>；</w:t>
      </w:r>
      <w:r w:rsidR="00EB76B9">
        <w:rPr>
          <w:rFonts w:ascii="仿宋" w:eastAsia="仿宋" w:hAnsi="仿宋" w:cs="Times New Roman" w:hint="eastAsia"/>
          <w:bCs/>
          <w:sz w:val="32"/>
          <w:szCs w:val="32"/>
        </w:rPr>
        <w:t>推进</w:t>
      </w:r>
      <w:r w:rsidR="00EB76B9" w:rsidRPr="00EB76B9">
        <w:rPr>
          <w:rFonts w:ascii="仿宋" w:eastAsia="仿宋" w:hAnsi="仿宋" w:cs="Times New Roman" w:hint="eastAsia"/>
          <w:bCs/>
          <w:sz w:val="32"/>
          <w:szCs w:val="32"/>
        </w:rPr>
        <w:t>“省平安校园示范校”建设</w:t>
      </w:r>
      <w:r w:rsidRPr="004037CB">
        <w:rPr>
          <w:rFonts w:ascii="仿宋" w:eastAsia="仿宋" w:hAnsi="仿宋" w:cs="Times New Roman" w:hint="eastAsia"/>
          <w:bCs/>
          <w:sz w:val="32"/>
          <w:szCs w:val="32"/>
        </w:rPr>
        <w:t>，增强突发事件的处置能力，确保校园和谐稳定。</w:t>
      </w:r>
    </w:p>
    <w:p w:rsidR="00F6394F" w:rsidRPr="00F27A5F" w:rsidRDefault="00F6394F" w:rsidP="00092FE1">
      <w:pPr>
        <w:adjustRightInd w:val="0"/>
        <w:snapToGrid w:val="0"/>
        <w:spacing w:line="556" w:lineRule="exact"/>
        <w:ind w:firstLineChars="200" w:firstLine="643"/>
        <w:rPr>
          <w:rFonts w:ascii="仿宋" w:eastAsia="仿宋" w:hAnsi="仿宋" w:cs="Times New Roman"/>
          <w:bCs/>
          <w:sz w:val="32"/>
          <w:szCs w:val="32"/>
        </w:rPr>
      </w:pPr>
      <w:r>
        <w:rPr>
          <w:rFonts w:ascii="仿宋" w:eastAsia="仿宋" w:hAnsi="仿宋" w:cs="Times New Roman" w:hint="eastAsia"/>
          <w:b/>
          <w:bCs/>
          <w:sz w:val="32"/>
          <w:szCs w:val="32"/>
        </w:rPr>
        <w:t>1</w:t>
      </w:r>
      <w:r w:rsidR="004934A0">
        <w:rPr>
          <w:rFonts w:ascii="仿宋" w:eastAsia="仿宋" w:hAnsi="仿宋" w:cs="Times New Roman" w:hint="eastAsia"/>
          <w:b/>
          <w:bCs/>
          <w:sz w:val="32"/>
          <w:szCs w:val="32"/>
        </w:rPr>
        <w:t>5</w:t>
      </w:r>
      <w:r>
        <w:rPr>
          <w:rFonts w:ascii="仿宋" w:eastAsia="仿宋" w:hAnsi="仿宋" w:cs="Times New Roman" w:hint="eastAsia"/>
          <w:b/>
          <w:bCs/>
          <w:sz w:val="32"/>
          <w:szCs w:val="32"/>
        </w:rPr>
        <w:t>.</w:t>
      </w:r>
      <w:r w:rsidRPr="004037CB">
        <w:rPr>
          <w:rFonts w:hint="eastAsia"/>
        </w:rPr>
        <w:t xml:space="preserve"> </w:t>
      </w:r>
      <w:r>
        <w:rPr>
          <w:rFonts w:ascii="仿宋" w:eastAsia="仿宋" w:hAnsi="仿宋" w:cs="Times New Roman" w:hint="eastAsia"/>
          <w:b/>
          <w:bCs/>
          <w:sz w:val="32"/>
          <w:szCs w:val="32"/>
        </w:rPr>
        <w:t>推进学校基础设施建设</w:t>
      </w:r>
      <w:r w:rsidRPr="004037CB">
        <w:rPr>
          <w:rFonts w:ascii="仿宋" w:eastAsia="仿宋" w:hAnsi="仿宋" w:cs="Times New Roman" w:hint="eastAsia"/>
          <w:b/>
          <w:bCs/>
          <w:sz w:val="32"/>
          <w:szCs w:val="32"/>
        </w:rPr>
        <w:t>。</w:t>
      </w:r>
      <w:r>
        <w:rPr>
          <w:rFonts w:ascii="仿宋" w:eastAsia="仿宋" w:hAnsi="仿宋" w:cs="Times New Roman" w:hint="eastAsia"/>
          <w:b/>
          <w:bCs/>
          <w:sz w:val="32"/>
          <w:szCs w:val="32"/>
        </w:rPr>
        <w:t>一是</w:t>
      </w:r>
      <w:r w:rsidRPr="00F27A5F">
        <w:rPr>
          <w:rFonts w:ascii="仿宋" w:eastAsia="仿宋" w:hAnsi="仿宋" w:cs="Times New Roman" w:hint="eastAsia"/>
          <w:bCs/>
          <w:sz w:val="32"/>
          <w:szCs w:val="32"/>
        </w:rPr>
        <w:t>以信息化为手段全力提升管理水平，按照总体设计、需求导向、问题导向、逐步到位原则，坚持信息化要服务学生优先、服务教学优先，扎实推进学校各条线信息化建设工作</w:t>
      </w:r>
      <w:r>
        <w:rPr>
          <w:rFonts w:ascii="仿宋" w:eastAsia="仿宋" w:hAnsi="仿宋" w:cs="Times New Roman" w:hint="eastAsia"/>
          <w:bCs/>
          <w:sz w:val="32"/>
          <w:szCs w:val="32"/>
        </w:rPr>
        <w:t>，逐步</w:t>
      </w:r>
      <w:r w:rsidRPr="00B00F18">
        <w:rPr>
          <w:rFonts w:ascii="仿宋" w:eastAsia="仿宋" w:hAnsi="仿宋" w:cs="Times New Roman" w:hint="eastAsia"/>
          <w:bCs/>
          <w:sz w:val="32"/>
          <w:szCs w:val="32"/>
        </w:rPr>
        <w:t>完善</w:t>
      </w:r>
      <w:r>
        <w:rPr>
          <w:rFonts w:ascii="仿宋" w:eastAsia="仿宋" w:hAnsi="仿宋" w:cs="Times New Roman" w:hint="eastAsia"/>
          <w:bCs/>
          <w:sz w:val="32"/>
          <w:szCs w:val="32"/>
        </w:rPr>
        <w:t>信息化</w:t>
      </w:r>
      <w:r w:rsidRPr="00B00F18">
        <w:rPr>
          <w:rFonts w:ascii="仿宋" w:eastAsia="仿宋" w:hAnsi="仿宋" w:cs="Times New Roman" w:hint="eastAsia"/>
          <w:bCs/>
          <w:sz w:val="32"/>
          <w:szCs w:val="32"/>
        </w:rPr>
        <w:t>使用监控评价体系，为学校</w:t>
      </w:r>
      <w:r>
        <w:rPr>
          <w:rFonts w:ascii="仿宋" w:eastAsia="仿宋" w:hAnsi="仿宋" w:cs="Times New Roman" w:hint="eastAsia"/>
          <w:bCs/>
          <w:sz w:val="32"/>
          <w:szCs w:val="32"/>
        </w:rPr>
        <w:t>内涵建设提供决策咨询</w:t>
      </w:r>
      <w:r w:rsidRPr="00F27A5F">
        <w:rPr>
          <w:rFonts w:ascii="仿宋" w:eastAsia="仿宋" w:hAnsi="仿宋" w:cs="Times New Roman" w:hint="eastAsia"/>
          <w:bCs/>
          <w:sz w:val="32"/>
          <w:szCs w:val="32"/>
        </w:rPr>
        <w:t>；</w:t>
      </w:r>
      <w:r w:rsidRPr="004B788A">
        <w:rPr>
          <w:rFonts w:ascii="仿宋" w:eastAsia="仿宋" w:hAnsi="仿宋" w:cs="Times New Roman" w:hint="eastAsia"/>
          <w:b/>
          <w:bCs/>
          <w:sz w:val="32"/>
          <w:szCs w:val="32"/>
        </w:rPr>
        <w:t>二是</w:t>
      </w:r>
      <w:proofErr w:type="gramStart"/>
      <w:r w:rsidRPr="00F27A5F">
        <w:rPr>
          <w:rFonts w:ascii="仿宋" w:eastAsia="仿宋" w:hAnsi="仿宋" w:cs="Times New Roman" w:hint="eastAsia"/>
          <w:bCs/>
          <w:sz w:val="32"/>
          <w:szCs w:val="32"/>
        </w:rPr>
        <w:t>做好</w:t>
      </w:r>
      <w:r>
        <w:rPr>
          <w:rFonts w:ascii="仿宋" w:eastAsia="仿宋" w:hAnsi="仿宋" w:cs="Times New Roman" w:hint="eastAsia"/>
          <w:bCs/>
          <w:sz w:val="32"/>
          <w:szCs w:val="32"/>
        </w:rPr>
        <w:t>国</w:t>
      </w:r>
      <w:proofErr w:type="gramEnd"/>
      <w:r>
        <w:rPr>
          <w:rFonts w:ascii="仿宋" w:eastAsia="仿宋" w:hAnsi="仿宋" w:cs="Times New Roman" w:hint="eastAsia"/>
          <w:bCs/>
          <w:sz w:val="32"/>
          <w:szCs w:val="32"/>
        </w:rPr>
        <w:t>家产教融合大楼</w:t>
      </w:r>
      <w:r w:rsidRPr="00F27A5F">
        <w:rPr>
          <w:rFonts w:ascii="仿宋" w:eastAsia="仿宋" w:hAnsi="仿宋" w:cs="Times New Roman" w:hint="eastAsia"/>
          <w:bCs/>
          <w:sz w:val="32"/>
          <w:szCs w:val="32"/>
        </w:rPr>
        <w:t>的申报建设工作，</w:t>
      </w:r>
      <w:r>
        <w:rPr>
          <w:rFonts w:ascii="仿宋" w:eastAsia="仿宋" w:hAnsi="仿宋" w:cs="Times New Roman" w:hint="eastAsia"/>
          <w:bCs/>
          <w:sz w:val="32"/>
          <w:szCs w:val="32"/>
        </w:rPr>
        <w:t>确保</w:t>
      </w:r>
      <w:r w:rsidRPr="00F27A5F">
        <w:rPr>
          <w:rFonts w:ascii="仿宋" w:eastAsia="仿宋" w:hAnsi="仿宋" w:cs="Times New Roman" w:hint="eastAsia"/>
          <w:bCs/>
          <w:sz w:val="32"/>
          <w:szCs w:val="32"/>
        </w:rPr>
        <w:t>及时开工建设</w:t>
      </w:r>
      <w:r>
        <w:rPr>
          <w:rFonts w:ascii="仿宋" w:eastAsia="仿宋" w:hAnsi="仿宋" w:cs="Times New Roman" w:hint="eastAsia"/>
          <w:bCs/>
          <w:sz w:val="32"/>
          <w:szCs w:val="32"/>
        </w:rPr>
        <w:t>；</w:t>
      </w:r>
      <w:r>
        <w:rPr>
          <w:rFonts w:ascii="仿宋" w:eastAsia="仿宋" w:hAnsi="仿宋" w:cs="Times New Roman" w:hint="eastAsia"/>
          <w:b/>
          <w:bCs/>
          <w:sz w:val="32"/>
          <w:szCs w:val="32"/>
        </w:rPr>
        <w:t>三</w:t>
      </w:r>
      <w:r w:rsidRPr="00F27A5F">
        <w:rPr>
          <w:rFonts w:ascii="仿宋" w:eastAsia="仿宋" w:hAnsi="仿宋" w:cs="Times New Roman" w:hint="eastAsia"/>
          <w:b/>
          <w:bCs/>
          <w:sz w:val="32"/>
          <w:szCs w:val="32"/>
        </w:rPr>
        <w:t>是</w:t>
      </w:r>
      <w:r w:rsidRPr="00F27A5F">
        <w:rPr>
          <w:rFonts w:ascii="仿宋" w:eastAsia="仿宋" w:hAnsi="仿宋" w:cs="Times New Roman" w:hint="eastAsia"/>
          <w:bCs/>
          <w:sz w:val="32"/>
          <w:szCs w:val="32"/>
        </w:rPr>
        <w:t>扎实</w:t>
      </w:r>
      <w:r>
        <w:rPr>
          <w:rFonts w:ascii="仿宋" w:eastAsia="仿宋" w:hAnsi="仿宋" w:cs="Times New Roman" w:hint="eastAsia"/>
          <w:bCs/>
          <w:sz w:val="32"/>
          <w:szCs w:val="32"/>
        </w:rPr>
        <w:t>做好</w:t>
      </w:r>
      <w:r w:rsidRPr="00F27A5F">
        <w:rPr>
          <w:rFonts w:ascii="仿宋" w:eastAsia="仿宋" w:hAnsi="仿宋" w:cs="Times New Roman" w:hint="eastAsia"/>
          <w:bCs/>
          <w:sz w:val="32"/>
          <w:szCs w:val="32"/>
        </w:rPr>
        <w:t>9号学生公寓楼建设项目</w:t>
      </w:r>
      <w:r>
        <w:rPr>
          <w:rFonts w:ascii="仿宋" w:eastAsia="仿宋" w:hAnsi="仿宋" w:cs="Times New Roman" w:hint="eastAsia"/>
          <w:bCs/>
          <w:sz w:val="32"/>
          <w:szCs w:val="32"/>
        </w:rPr>
        <w:t>，确保2018年暑假投入使用；</w:t>
      </w:r>
      <w:r>
        <w:rPr>
          <w:rFonts w:ascii="仿宋" w:eastAsia="仿宋" w:hAnsi="仿宋" w:cs="Times New Roman" w:hint="eastAsia"/>
          <w:b/>
          <w:bCs/>
          <w:sz w:val="32"/>
          <w:szCs w:val="32"/>
        </w:rPr>
        <w:t>四</w:t>
      </w:r>
      <w:r w:rsidRPr="00F27A5F">
        <w:rPr>
          <w:rFonts w:ascii="仿宋" w:eastAsia="仿宋" w:hAnsi="仿宋" w:cs="Times New Roman" w:hint="eastAsia"/>
          <w:b/>
          <w:bCs/>
          <w:sz w:val="32"/>
          <w:szCs w:val="32"/>
        </w:rPr>
        <w:t>是</w:t>
      </w:r>
      <w:r>
        <w:rPr>
          <w:rFonts w:ascii="仿宋" w:eastAsia="仿宋" w:hAnsi="仿宋" w:cs="Times New Roman" w:hint="eastAsia"/>
          <w:bCs/>
          <w:sz w:val="32"/>
          <w:szCs w:val="32"/>
        </w:rPr>
        <w:t>做好</w:t>
      </w:r>
      <w:r w:rsidRPr="002A03D0">
        <w:rPr>
          <w:rFonts w:ascii="仿宋" w:eastAsia="仿宋" w:hAnsi="仿宋" w:cs="Times New Roman" w:hint="eastAsia"/>
          <w:bCs/>
          <w:sz w:val="32"/>
          <w:szCs w:val="32"/>
        </w:rPr>
        <w:t>校史陈列馆和校园人文景点的设计和布置工作</w:t>
      </w:r>
      <w:r w:rsidRPr="004037CB">
        <w:rPr>
          <w:rFonts w:ascii="仿宋" w:eastAsia="仿宋" w:hAnsi="仿宋" w:cs="Times New Roman" w:hint="eastAsia"/>
          <w:bCs/>
          <w:sz w:val="32"/>
          <w:szCs w:val="32"/>
        </w:rPr>
        <w:t>。</w:t>
      </w:r>
    </w:p>
    <w:p w:rsidR="00F6394F" w:rsidRPr="00285836" w:rsidRDefault="00F6394F" w:rsidP="00092FE1">
      <w:pPr>
        <w:adjustRightInd w:val="0"/>
        <w:snapToGrid w:val="0"/>
        <w:spacing w:line="556" w:lineRule="exact"/>
        <w:ind w:firstLineChars="200" w:firstLine="643"/>
        <w:rPr>
          <w:rFonts w:ascii="仿宋" w:eastAsia="仿宋" w:hAnsi="仿宋" w:cs="Times New Roman"/>
          <w:b/>
          <w:bCs/>
          <w:sz w:val="32"/>
          <w:szCs w:val="32"/>
        </w:rPr>
      </w:pPr>
      <w:r w:rsidRPr="00285836">
        <w:rPr>
          <w:rFonts w:ascii="仿宋" w:eastAsia="仿宋" w:hAnsi="仿宋" w:cs="Times New Roman" w:hint="eastAsia"/>
          <w:b/>
          <w:bCs/>
          <w:sz w:val="32"/>
          <w:szCs w:val="32"/>
        </w:rPr>
        <w:t>（七）坚持以从严治党为要求，全面加强和改进党的建</w:t>
      </w:r>
      <w:r w:rsidRPr="00285836">
        <w:rPr>
          <w:rFonts w:ascii="仿宋" w:eastAsia="仿宋" w:hAnsi="仿宋" w:cs="Times New Roman" w:hint="eastAsia"/>
          <w:b/>
          <w:bCs/>
          <w:sz w:val="32"/>
          <w:szCs w:val="32"/>
        </w:rPr>
        <w:lastRenderedPageBreak/>
        <w:t>设</w:t>
      </w:r>
    </w:p>
    <w:p w:rsidR="00F6394F" w:rsidRDefault="00F6394F" w:rsidP="00092FE1">
      <w:pPr>
        <w:adjustRightInd w:val="0"/>
        <w:snapToGrid w:val="0"/>
        <w:spacing w:line="556" w:lineRule="exact"/>
        <w:ind w:firstLineChars="200" w:firstLine="643"/>
        <w:rPr>
          <w:rFonts w:ascii="仿宋" w:eastAsia="仿宋" w:hAnsi="仿宋" w:cs="Times New Roman"/>
          <w:bCs/>
          <w:sz w:val="32"/>
          <w:szCs w:val="32"/>
        </w:rPr>
      </w:pPr>
      <w:r w:rsidRPr="004B788A">
        <w:rPr>
          <w:rFonts w:ascii="仿宋" w:eastAsia="仿宋" w:hAnsi="仿宋" w:cs="Times New Roman" w:hint="eastAsia"/>
          <w:b/>
          <w:bCs/>
          <w:sz w:val="32"/>
          <w:szCs w:val="32"/>
        </w:rPr>
        <w:t>1</w:t>
      </w:r>
      <w:r w:rsidR="004934A0">
        <w:rPr>
          <w:rFonts w:ascii="仿宋" w:eastAsia="仿宋" w:hAnsi="仿宋" w:cs="Times New Roman" w:hint="eastAsia"/>
          <w:b/>
          <w:bCs/>
          <w:sz w:val="32"/>
          <w:szCs w:val="32"/>
        </w:rPr>
        <w:t>6</w:t>
      </w:r>
      <w:r w:rsidRPr="004B788A">
        <w:rPr>
          <w:rFonts w:ascii="仿宋" w:eastAsia="仿宋" w:hAnsi="仿宋" w:cs="Times New Roman" w:hint="eastAsia"/>
          <w:b/>
          <w:bCs/>
          <w:sz w:val="32"/>
          <w:szCs w:val="32"/>
        </w:rPr>
        <w:t>．加强宣传思想和意识形态工作。</w:t>
      </w:r>
      <w:r w:rsidRPr="004B788A">
        <w:rPr>
          <w:rFonts w:ascii="仿宋" w:eastAsia="仿宋" w:hAnsi="仿宋" w:cs="Times New Roman" w:hint="eastAsia"/>
          <w:bCs/>
          <w:sz w:val="32"/>
          <w:szCs w:val="32"/>
        </w:rPr>
        <w:t>贯彻落实中央关于进一步加强和改进高校宣传思想工作的意见</w:t>
      </w:r>
      <w:r>
        <w:rPr>
          <w:rFonts w:ascii="仿宋" w:eastAsia="仿宋" w:hAnsi="仿宋" w:cs="Times New Roman" w:hint="eastAsia"/>
          <w:bCs/>
          <w:sz w:val="32"/>
          <w:szCs w:val="32"/>
        </w:rPr>
        <w:t>以及</w:t>
      </w:r>
      <w:r w:rsidRPr="004B788A">
        <w:rPr>
          <w:rFonts w:ascii="仿宋" w:eastAsia="仿宋" w:hAnsi="仿宋" w:cs="Times New Roman" w:hint="eastAsia"/>
          <w:bCs/>
          <w:sz w:val="32"/>
          <w:szCs w:val="32"/>
        </w:rPr>
        <w:t>全国高校思想政治工作会议精神，</w:t>
      </w:r>
      <w:r>
        <w:rPr>
          <w:rFonts w:ascii="仿宋" w:eastAsia="仿宋" w:hAnsi="仿宋" w:cs="Times New Roman" w:hint="eastAsia"/>
          <w:bCs/>
          <w:sz w:val="32"/>
          <w:szCs w:val="32"/>
        </w:rPr>
        <w:t>加强宣传思想阵地建设和意识形态工作</w:t>
      </w:r>
      <w:r w:rsidRPr="004B788A">
        <w:rPr>
          <w:rFonts w:ascii="仿宋" w:eastAsia="仿宋" w:hAnsi="仿宋" w:cs="Times New Roman" w:hint="eastAsia"/>
          <w:bCs/>
          <w:sz w:val="32"/>
          <w:szCs w:val="32"/>
        </w:rPr>
        <w:t>；</w:t>
      </w:r>
      <w:r w:rsidRPr="002A03D0">
        <w:rPr>
          <w:rFonts w:ascii="仿宋" w:eastAsia="仿宋" w:hAnsi="仿宋" w:cs="Times New Roman" w:hint="eastAsia"/>
          <w:bCs/>
          <w:sz w:val="32"/>
          <w:szCs w:val="32"/>
        </w:rPr>
        <w:t>以申获“江苏省文明单位”为契机，全面推进文明和谐校园建设工作，巩固精神文明创建成果</w:t>
      </w:r>
      <w:r>
        <w:rPr>
          <w:rFonts w:ascii="仿宋" w:eastAsia="仿宋" w:hAnsi="仿宋" w:cs="Times New Roman" w:hint="eastAsia"/>
          <w:bCs/>
          <w:sz w:val="32"/>
          <w:szCs w:val="32"/>
        </w:rPr>
        <w:t>；</w:t>
      </w:r>
      <w:r w:rsidRPr="002A03D0">
        <w:rPr>
          <w:rFonts w:ascii="仿宋" w:eastAsia="仿宋" w:hAnsi="仿宋" w:cs="Times New Roman" w:hint="eastAsia"/>
          <w:bCs/>
          <w:sz w:val="32"/>
          <w:szCs w:val="32"/>
        </w:rPr>
        <w:t>组织召开两年一次的党建</w:t>
      </w:r>
      <w:proofErr w:type="gramStart"/>
      <w:r w:rsidRPr="002A03D0">
        <w:rPr>
          <w:rFonts w:ascii="仿宋" w:eastAsia="仿宋" w:hAnsi="仿宋" w:cs="Times New Roman" w:hint="eastAsia"/>
          <w:bCs/>
          <w:sz w:val="32"/>
          <w:szCs w:val="32"/>
        </w:rPr>
        <w:t>暨思想</w:t>
      </w:r>
      <w:proofErr w:type="gramEnd"/>
      <w:r w:rsidRPr="002A03D0">
        <w:rPr>
          <w:rFonts w:ascii="仿宋" w:eastAsia="仿宋" w:hAnsi="仿宋" w:cs="Times New Roman" w:hint="eastAsia"/>
          <w:bCs/>
          <w:sz w:val="32"/>
          <w:szCs w:val="32"/>
        </w:rPr>
        <w:t>政治教育研究会年会，全面总</w:t>
      </w:r>
      <w:r>
        <w:rPr>
          <w:rFonts w:ascii="仿宋" w:eastAsia="仿宋" w:hAnsi="仿宋" w:cs="Times New Roman" w:hint="eastAsia"/>
          <w:bCs/>
          <w:sz w:val="32"/>
          <w:szCs w:val="32"/>
        </w:rPr>
        <w:t>结过去两年学校的党建</w:t>
      </w:r>
      <w:proofErr w:type="gramStart"/>
      <w:r>
        <w:rPr>
          <w:rFonts w:ascii="仿宋" w:eastAsia="仿宋" w:hAnsi="仿宋" w:cs="Times New Roman" w:hint="eastAsia"/>
          <w:bCs/>
          <w:sz w:val="32"/>
          <w:szCs w:val="32"/>
        </w:rPr>
        <w:t>暨思想</w:t>
      </w:r>
      <w:proofErr w:type="gramEnd"/>
      <w:r>
        <w:rPr>
          <w:rFonts w:ascii="仿宋" w:eastAsia="仿宋" w:hAnsi="仿宋" w:cs="Times New Roman" w:hint="eastAsia"/>
          <w:bCs/>
          <w:sz w:val="32"/>
          <w:szCs w:val="32"/>
        </w:rPr>
        <w:t>政治教育工作，部署谋划好下阶段的工作；</w:t>
      </w:r>
      <w:r w:rsidRPr="004B788A">
        <w:rPr>
          <w:rFonts w:ascii="仿宋" w:eastAsia="仿宋" w:hAnsi="仿宋" w:cs="Times New Roman" w:hint="eastAsia"/>
          <w:bCs/>
          <w:sz w:val="32"/>
          <w:szCs w:val="32"/>
        </w:rPr>
        <w:t>加大正面宣传，积极选树、宣传、推广先进典型</w:t>
      </w:r>
      <w:r>
        <w:rPr>
          <w:rFonts w:ascii="仿宋" w:eastAsia="仿宋" w:hAnsi="仿宋" w:cs="Times New Roman" w:hint="eastAsia"/>
          <w:bCs/>
          <w:sz w:val="32"/>
          <w:szCs w:val="32"/>
        </w:rPr>
        <w:t>，</w:t>
      </w:r>
      <w:r w:rsidRPr="002A03D0">
        <w:rPr>
          <w:rFonts w:ascii="仿宋" w:eastAsia="仿宋" w:hAnsi="仿宋" w:cs="Times New Roman" w:hint="eastAsia"/>
          <w:bCs/>
          <w:sz w:val="32"/>
          <w:szCs w:val="32"/>
        </w:rPr>
        <w:t>保证全年媒体报道总量不少于</w:t>
      </w:r>
      <w:r>
        <w:rPr>
          <w:rFonts w:ascii="仿宋" w:eastAsia="仿宋" w:hAnsi="仿宋" w:cs="Times New Roman" w:hint="eastAsia"/>
          <w:bCs/>
          <w:sz w:val="32"/>
          <w:szCs w:val="32"/>
        </w:rPr>
        <w:t>380</w:t>
      </w:r>
      <w:r w:rsidRPr="002A03D0">
        <w:rPr>
          <w:rFonts w:ascii="仿宋" w:eastAsia="仿宋" w:hAnsi="仿宋" w:cs="Times New Roman" w:hint="eastAsia"/>
          <w:bCs/>
          <w:sz w:val="32"/>
          <w:szCs w:val="32"/>
        </w:rPr>
        <w:t>篇次，其中国家级媒体不少于</w:t>
      </w:r>
      <w:r>
        <w:rPr>
          <w:rFonts w:ascii="仿宋" w:eastAsia="仿宋" w:hAnsi="仿宋" w:cs="Times New Roman" w:hint="eastAsia"/>
          <w:bCs/>
          <w:sz w:val="32"/>
          <w:szCs w:val="32"/>
        </w:rPr>
        <w:t>6</w:t>
      </w:r>
      <w:r w:rsidRPr="002A03D0">
        <w:rPr>
          <w:rFonts w:ascii="仿宋" w:eastAsia="仿宋" w:hAnsi="仿宋" w:cs="Times New Roman" w:hint="eastAsia"/>
          <w:bCs/>
          <w:sz w:val="32"/>
          <w:szCs w:val="32"/>
        </w:rPr>
        <w:t>0篇次、省级媒体不少于1</w:t>
      </w:r>
      <w:r>
        <w:rPr>
          <w:rFonts w:ascii="仿宋" w:eastAsia="仿宋" w:hAnsi="仿宋" w:cs="Times New Roman" w:hint="eastAsia"/>
          <w:bCs/>
          <w:sz w:val="32"/>
          <w:szCs w:val="32"/>
        </w:rPr>
        <w:t>0</w:t>
      </w:r>
      <w:r w:rsidRPr="002A03D0">
        <w:rPr>
          <w:rFonts w:ascii="仿宋" w:eastAsia="仿宋" w:hAnsi="仿宋" w:cs="Times New Roman" w:hint="eastAsia"/>
          <w:bCs/>
          <w:sz w:val="32"/>
          <w:szCs w:val="32"/>
        </w:rPr>
        <w:t>0</w:t>
      </w:r>
      <w:r>
        <w:rPr>
          <w:rFonts w:ascii="仿宋" w:eastAsia="仿宋" w:hAnsi="仿宋" w:cs="Times New Roman" w:hint="eastAsia"/>
          <w:bCs/>
          <w:sz w:val="32"/>
          <w:szCs w:val="32"/>
        </w:rPr>
        <w:t>篇次</w:t>
      </w:r>
      <w:r w:rsidRPr="004B788A">
        <w:rPr>
          <w:rFonts w:ascii="仿宋" w:eastAsia="仿宋" w:hAnsi="仿宋" w:cs="Times New Roman" w:hint="eastAsia"/>
          <w:bCs/>
          <w:sz w:val="32"/>
          <w:szCs w:val="32"/>
        </w:rPr>
        <w:t>；加强新媒体建设和网络工作队伍建设，提升网络舆论引导能力。</w:t>
      </w:r>
    </w:p>
    <w:p w:rsidR="00F6394F" w:rsidRDefault="00F6394F" w:rsidP="00092FE1">
      <w:pPr>
        <w:adjustRightInd w:val="0"/>
        <w:snapToGrid w:val="0"/>
        <w:spacing w:line="556" w:lineRule="exact"/>
        <w:ind w:firstLineChars="200" w:firstLine="643"/>
        <w:rPr>
          <w:rFonts w:ascii="仿宋" w:eastAsia="仿宋" w:hAnsi="仿宋" w:cs="Times New Roman"/>
          <w:bCs/>
          <w:sz w:val="32"/>
          <w:szCs w:val="32"/>
        </w:rPr>
      </w:pPr>
      <w:r w:rsidRPr="002A03D0">
        <w:rPr>
          <w:rFonts w:ascii="仿宋" w:eastAsia="仿宋" w:hAnsi="仿宋" w:cs="Times New Roman" w:hint="eastAsia"/>
          <w:b/>
          <w:bCs/>
          <w:sz w:val="32"/>
          <w:szCs w:val="32"/>
        </w:rPr>
        <w:t>1</w:t>
      </w:r>
      <w:r w:rsidR="004934A0">
        <w:rPr>
          <w:rFonts w:ascii="仿宋" w:eastAsia="仿宋" w:hAnsi="仿宋" w:cs="Times New Roman" w:hint="eastAsia"/>
          <w:b/>
          <w:bCs/>
          <w:sz w:val="32"/>
          <w:szCs w:val="32"/>
        </w:rPr>
        <w:t>7</w:t>
      </w:r>
      <w:r w:rsidRPr="002A03D0">
        <w:rPr>
          <w:rFonts w:ascii="仿宋" w:eastAsia="仿宋" w:hAnsi="仿宋" w:cs="Times New Roman" w:hint="eastAsia"/>
          <w:b/>
          <w:bCs/>
          <w:sz w:val="32"/>
          <w:szCs w:val="32"/>
        </w:rPr>
        <w:t>.加强干部队伍和基层组织建设</w:t>
      </w:r>
      <w:r w:rsidRPr="002A03D0">
        <w:rPr>
          <w:rFonts w:ascii="仿宋" w:eastAsia="仿宋" w:hAnsi="仿宋" w:cs="Times New Roman" w:hint="eastAsia"/>
          <w:bCs/>
          <w:sz w:val="32"/>
          <w:szCs w:val="32"/>
        </w:rPr>
        <w:t>。</w:t>
      </w:r>
      <w:r>
        <w:rPr>
          <w:rFonts w:ascii="仿宋" w:eastAsia="仿宋" w:hAnsi="仿宋" w:cs="Times New Roman" w:hint="eastAsia"/>
          <w:bCs/>
          <w:sz w:val="32"/>
          <w:szCs w:val="32"/>
        </w:rPr>
        <w:t>根据学校发展需要，严格按照《党政领导干部选拔任用工作实施办法》的规定选拔任用干部，组织完成新一轮中层干部换届工作</w:t>
      </w:r>
      <w:r w:rsidRPr="002A03D0">
        <w:rPr>
          <w:rFonts w:ascii="仿宋" w:eastAsia="仿宋" w:hAnsi="仿宋" w:cs="Times New Roman" w:hint="eastAsia"/>
          <w:bCs/>
          <w:sz w:val="32"/>
          <w:szCs w:val="32"/>
        </w:rPr>
        <w:t>；落实干部教育培训规划，建立干部教育培训信息化管理平台，开展网络培训学习；修改完善学校《干部考核实施办法》，进一步提高考核评价干部的科学性</w:t>
      </w:r>
      <w:r>
        <w:rPr>
          <w:rFonts w:ascii="仿宋" w:eastAsia="仿宋" w:hAnsi="仿宋" w:cs="Times New Roman" w:hint="eastAsia"/>
          <w:bCs/>
          <w:sz w:val="32"/>
          <w:szCs w:val="32"/>
        </w:rPr>
        <w:t>；进一步提升干部素质和能力，逐步形成自省、自励的成才机制，全面增强干部自身的执行力和“再创业”的精气神；</w:t>
      </w:r>
      <w:r w:rsidRPr="00CD2C83">
        <w:rPr>
          <w:rFonts w:ascii="仿宋" w:eastAsia="仿宋" w:hAnsi="仿宋" w:cs="Times New Roman" w:hint="eastAsia"/>
          <w:bCs/>
          <w:sz w:val="32"/>
          <w:szCs w:val="32"/>
        </w:rPr>
        <w:t>加强基层党建工作</w:t>
      </w:r>
      <w:r>
        <w:rPr>
          <w:rFonts w:ascii="仿宋" w:eastAsia="仿宋" w:hAnsi="仿宋" w:cs="Times New Roman" w:hint="eastAsia"/>
          <w:bCs/>
          <w:sz w:val="32"/>
          <w:szCs w:val="32"/>
        </w:rPr>
        <w:t>，</w:t>
      </w:r>
      <w:r w:rsidRPr="002A03D0">
        <w:rPr>
          <w:rFonts w:ascii="仿宋" w:eastAsia="仿宋" w:hAnsi="仿宋" w:cs="Times New Roman" w:hint="eastAsia"/>
          <w:bCs/>
          <w:sz w:val="32"/>
          <w:szCs w:val="32"/>
        </w:rPr>
        <w:t>切实推进基层服务型党组织建设</w:t>
      </w:r>
      <w:r>
        <w:rPr>
          <w:rFonts w:ascii="仿宋" w:eastAsia="仿宋" w:hAnsi="仿宋" w:cs="Times New Roman" w:hint="eastAsia"/>
          <w:bCs/>
          <w:sz w:val="32"/>
          <w:szCs w:val="32"/>
        </w:rPr>
        <w:t>，</w:t>
      </w:r>
      <w:r w:rsidRPr="00CD2C83">
        <w:rPr>
          <w:rFonts w:ascii="仿宋" w:eastAsia="仿宋" w:hAnsi="仿宋" w:cs="Times New Roman" w:hint="eastAsia"/>
          <w:bCs/>
          <w:sz w:val="32"/>
          <w:szCs w:val="32"/>
        </w:rPr>
        <w:t>组织党员进行十九大精神的学习；完善二级党组织党建工作考核指标体系，</w:t>
      </w:r>
      <w:r w:rsidR="00E30E31">
        <w:rPr>
          <w:rFonts w:ascii="仿宋" w:eastAsia="仿宋" w:hAnsi="仿宋" w:cs="Times New Roman" w:hint="eastAsia"/>
          <w:bCs/>
          <w:sz w:val="32"/>
          <w:szCs w:val="32"/>
        </w:rPr>
        <w:t>组织党建工作考核和党总支（支部）</w:t>
      </w:r>
      <w:proofErr w:type="gramStart"/>
      <w:r w:rsidRPr="00CD2C83">
        <w:rPr>
          <w:rFonts w:ascii="仿宋" w:eastAsia="仿宋" w:hAnsi="仿宋" w:cs="Times New Roman" w:hint="eastAsia"/>
          <w:bCs/>
          <w:sz w:val="32"/>
          <w:szCs w:val="32"/>
        </w:rPr>
        <w:t>书记党建</w:t>
      </w:r>
      <w:proofErr w:type="gramEnd"/>
      <w:r>
        <w:rPr>
          <w:rFonts w:ascii="仿宋" w:eastAsia="仿宋" w:hAnsi="仿宋" w:cs="Times New Roman" w:hint="eastAsia"/>
          <w:bCs/>
          <w:sz w:val="32"/>
          <w:szCs w:val="32"/>
        </w:rPr>
        <w:t>工作述职</w:t>
      </w:r>
      <w:r w:rsidRPr="00CD2C83">
        <w:rPr>
          <w:rFonts w:ascii="仿宋" w:eastAsia="仿宋" w:hAnsi="仿宋" w:cs="Times New Roman" w:hint="eastAsia"/>
          <w:bCs/>
          <w:sz w:val="32"/>
          <w:szCs w:val="32"/>
        </w:rPr>
        <w:t>。</w:t>
      </w:r>
    </w:p>
    <w:p w:rsidR="00F6394F" w:rsidRDefault="00F6394F" w:rsidP="00092FE1">
      <w:pPr>
        <w:adjustRightInd w:val="0"/>
        <w:snapToGrid w:val="0"/>
        <w:spacing w:line="556" w:lineRule="exact"/>
        <w:ind w:firstLineChars="200" w:firstLine="643"/>
        <w:rPr>
          <w:rFonts w:ascii="仿宋" w:eastAsia="仿宋" w:hAnsi="仿宋" w:cs="Times New Roman"/>
          <w:bCs/>
          <w:sz w:val="32"/>
          <w:szCs w:val="32"/>
        </w:rPr>
      </w:pPr>
      <w:r>
        <w:rPr>
          <w:rFonts w:ascii="仿宋" w:eastAsia="仿宋" w:hAnsi="仿宋" w:cs="Times New Roman" w:hint="eastAsia"/>
          <w:b/>
          <w:bCs/>
          <w:sz w:val="32"/>
          <w:szCs w:val="32"/>
        </w:rPr>
        <w:t>1</w:t>
      </w:r>
      <w:r w:rsidR="004934A0">
        <w:rPr>
          <w:rFonts w:ascii="仿宋" w:eastAsia="仿宋" w:hAnsi="仿宋" w:cs="Times New Roman" w:hint="eastAsia"/>
          <w:b/>
          <w:bCs/>
          <w:sz w:val="32"/>
          <w:szCs w:val="32"/>
        </w:rPr>
        <w:t>8</w:t>
      </w:r>
      <w:r w:rsidRPr="00285836">
        <w:rPr>
          <w:rFonts w:ascii="仿宋" w:eastAsia="仿宋" w:hAnsi="仿宋" w:cs="Times New Roman" w:hint="eastAsia"/>
          <w:b/>
          <w:bCs/>
          <w:sz w:val="32"/>
          <w:szCs w:val="32"/>
        </w:rPr>
        <w:t>.巩固拓展作风建设成果。</w:t>
      </w:r>
      <w:r w:rsidRPr="00CD2C83">
        <w:rPr>
          <w:rFonts w:ascii="仿宋" w:eastAsia="仿宋" w:hAnsi="仿宋" w:cs="Times New Roman" w:hint="eastAsia"/>
          <w:bCs/>
          <w:sz w:val="32"/>
          <w:szCs w:val="32"/>
        </w:rPr>
        <w:t>巩固深化省委巡视</w:t>
      </w:r>
      <w:r>
        <w:rPr>
          <w:rFonts w:ascii="仿宋" w:eastAsia="仿宋" w:hAnsi="仿宋" w:cs="Times New Roman" w:hint="eastAsia"/>
          <w:bCs/>
          <w:sz w:val="32"/>
          <w:szCs w:val="32"/>
        </w:rPr>
        <w:t>整改和</w:t>
      </w:r>
      <w:r w:rsidRPr="00CD2C83">
        <w:rPr>
          <w:rFonts w:ascii="仿宋" w:eastAsia="仿宋" w:hAnsi="仿宋" w:cs="Times New Roman" w:hint="eastAsia"/>
          <w:bCs/>
          <w:sz w:val="32"/>
          <w:szCs w:val="32"/>
        </w:rPr>
        <w:t>“</w:t>
      </w:r>
      <w:r>
        <w:rPr>
          <w:rFonts w:ascii="仿宋" w:eastAsia="仿宋" w:hAnsi="仿宋" w:cs="Times New Roman" w:hint="eastAsia"/>
          <w:bCs/>
          <w:sz w:val="32"/>
          <w:szCs w:val="32"/>
        </w:rPr>
        <w:t>两学一做</w:t>
      </w:r>
      <w:r w:rsidRPr="00CD2C83">
        <w:rPr>
          <w:rFonts w:ascii="仿宋" w:eastAsia="仿宋" w:hAnsi="仿宋" w:cs="Times New Roman" w:hint="eastAsia"/>
          <w:bCs/>
          <w:sz w:val="32"/>
          <w:szCs w:val="32"/>
        </w:rPr>
        <w:t>”</w:t>
      </w:r>
      <w:r>
        <w:rPr>
          <w:rFonts w:ascii="仿宋" w:eastAsia="仿宋" w:hAnsi="仿宋" w:cs="Times New Roman" w:hint="eastAsia"/>
          <w:bCs/>
          <w:sz w:val="32"/>
          <w:szCs w:val="32"/>
        </w:rPr>
        <w:t>学习</w:t>
      </w:r>
      <w:r w:rsidRPr="00CD2C83">
        <w:rPr>
          <w:rFonts w:ascii="仿宋" w:eastAsia="仿宋" w:hAnsi="仿宋" w:cs="Times New Roman" w:hint="eastAsia"/>
          <w:bCs/>
          <w:sz w:val="32"/>
          <w:szCs w:val="32"/>
        </w:rPr>
        <w:t>教育成果，持续开展思想政治教育、党建</w:t>
      </w:r>
      <w:r w:rsidRPr="00CD2C83">
        <w:rPr>
          <w:rFonts w:ascii="仿宋" w:eastAsia="仿宋" w:hAnsi="仿宋" w:cs="Times New Roman" w:hint="eastAsia"/>
          <w:bCs/>
          <w:sz w:val="32"/>
          <w:szCs w:val="32"/>
        </w:rPr>
        <w:lastRenderedPageBreak/>
        <w:t>理论教育、纪法教育、警示教育和先进典型教育，切实增强政治意识、大局意识、核心意识和看齐意识。</w:t>
      </w:r>
      <w:r>
        <w:rPr>
          <w:rFonts w:ascii="仿宋" w:eastAsia="仿宋" w:hAnsi="仿宋" w:cs="Times New Roman" w:hint="eastAsia"/>
          <w:bCs/>
          <w:sz w:val="32"/>
          <w:szCs w:val="32"/>
        </w:rPr>
        <w:t>坚持深入基层、服务师生，落实教代会提案办理工作，为广大师生员工办实事、解难事；</w:t>
      </w:r>
      <w:r w:rsidRPr="00285836">
        <w:rPr>
          <w:rFonts w:ascii="仿宋" w:eastAsia="仿宋" w:hAnsi="仿宋" w:cs="Times New Roman" w:hint="eastAsia"/>
          <w:bCs/>
          <w:sz w:val="32"/>
          <w:szCs w:val="32"/>
        </w:rPr>
        <w:t>严格执行中央八项规定和省委十项规定，严控“三公”经费，认真落实《学校公务接待管理规定》，规范公务接待，勤俭办事，让群众满意、为发展聚力。</w:t>
      </w:r>
    </w:p>
    <w:p w:rsidR="00F6394F" w:rsidRDefault="00F6394F" w:rsidP="00092FE1">
      <w:pPr>
        <w:adjustRightInd w:val="0"/>
        <w:snapToGrid w:val="0"/>
        <w:spacing w:line="556" w:lineRule="exact"/>
        <w:ind w:firstLineChars="200" w:firstLine="643"/>
        <w:rPr>
          <w:rFonts w:ascii="仿宋" w:eastAsia="仿宋" w:hAnsi="仿宋" w:cs="Times New Roman"/>
          <w:bCs/>
          <w:sz w:val="32"/>
          <w:szCs w:val="32"/>
        </w:rPr>
      </w:pPr>
      <w:r>
        <w:rPr>
          <w:rFonts w:ascii="仿宋" w:eastAsia="仿宋" w:hAnsi="仿宋" w:cs="Times New Roman" w:hint="eastAsia"/>
          <w:b/>
          <w:bCs/>
          <w:sz w:val="32"/>
          <w:szCs w:val="32"/>
        </w:rPr>
        <w:t>1</w:t>
      </w:r>
      <w:r w:rsidR="004934A0">
        <w:rPr>
          <w:rFonts w:ascii="仿宋" w:eastAsia="仿宋" w:hAnsi="仿宋" w:cs="Times New Roman" w:hint="eastAsia"/>
          <w:b/>
          <w:bCs/>
          <w:sz w:val="32"/>
          <w:szCs w:val="32"/>
        </w:rPr>
        <w:t>9</w:t>
      </w:r>
      <w:r w:rsidRPr="00285836">
        <w:rPr>
          <w:rFonts w:ascii="仿宋" w:eastAsia="仿宋" w:hAnsi="仿宋" w:cs="Times New Roman" w:hint="eastAsia"/>
          <w:b/>
          <w:bCs/>
          <w:sz w:val="32"/>
          <w:szCs w:val="32"/>
        </w:rPr>
        <w:t>.</w:t>
      </w:r>
      <w:r>
        <w:rPr>
          <w:rFonts w:ascii="仿宋" w:eastAsia="仿宋" w:hAnsi="仿宋" w:cs="Times New Roman" w:hint="eastAsia"/>
          <w:b/>
          <w:bCs/>
          <w:sz w:val="32"/>
          <w:szCs w:val="32"/>
        </w:rPr>
        <w:t>切实</w:t>
      </w:r>
      <w:r w:rsidRPr="00285836">
        <w:rPr>
          <w:rFonts w:ascii="仿宋" w:eastAsia="仿宋" w:hAnsi="仿宋" w:cs="Times New Roman" w:hint="eastAsia"/>
          <w:b/>
          <w:bCs/>
          <w:sz w:val="32"/>
          <w:szCs w:val="32"/>
        </w:rPr>
        <w:t>加强党风廉政建设。</w:t>
      </w:r>
      <w:r w:rsidRPr="00E36E36">
        <w:rPr>
          <w:rFonts w:ascii="仿宋" w:eastAsia="仿宋" w:hAnsi="仿宋" w:cs="Times New Roman" w:hint="eastAsia"/>
          <w:bCs/>
          <w:sz w:val="32"/>
          <w:szCs w:val="32"/>
        </w:rPr>
        <w:t>严明党的纪律，深入学习贯彻《中国共产党廉洁自律准则》和《中国共产党纪律处分条例》。强化党风廉政建设党委主体责任和纪委监督责任，层层落实</w:t>
      </w:r>
      <w:r>
        <w:rPr>
          <w:rFonts w:ascii="仿宋" w:eastAsia="仿宋" w:hAnsi="仿宋" w:cs="Times New Roman" w:hint="eastAsia"/>
          <w:bCs/>
          <w:sz w:val="32"/>
          <w:szCs w:val="32"/>
        </w:rPr>
        <w:t>全面</w:t>
      </w:r>
      <w:r w:rsidRPr="00E36E36">
        <w:rPr>
          <w:rFonts w:ascii="仿宋" w:eastAsia="仿宋" w:hAnsi="仿宋" w:cs="Times New Roman" w:hint="eastAsia"/>
          <w:bCs/>
          <w:sz w:val="32"/>
          <w:szCs w:val="32"/>
        </w:rPr>
        <w:t>从严治党责任，建立院级党政班子向校党委、纪委定期汇报履行主体责任情况制度。</w:t>
      </w:r>
      <w:proofErr w:type="gramStart"/>
      <w:r w:rsidRPr="00E36E36">
        <w:rPr>
          <w:rFonts w:ascii="仿宋" w:eastAsia="仿宋" w:hAnsi="仿宋" w:cs="Times New Roman" w:hint="eastAsia"/>
          <w:bCs/>
          <w:sz w:val="32"/>
          <w:szCs w:val="32"/>
        </w:rPr>
        <w:t>深化惩防体系</w:t>
      </w:r>
      <w:proofErr w:type="gramEnd"/>
      <w:r w:rsidRPr="00E36E36">
        <w:rPr>
          <w:rFonts w:ascii="仿宋" w:eastAsia="仿宋" w:hAnsi="仿宋" w:cs="Times New Roman" w:hint="eastAsia"/>
          <w:bCs/>
          <w:sz w:val="32"/>
          <w:szCs w:val="32"/>
        </w:rPr>
        <w:t>建设，抓好重要部门、重点领域和关键环节的廉政风险防控。加强监督执纪问责，完善纪律审查工作流程，强化责任追究。继续加大</w:t>
      </w:r>
      <w:r>
        <w:rPr>
          <w:rFonts w:ascii="仿宋" w:eastAsia="仿宋" w:hAnsi="仿宋" w:cs="Times New Roman" w:hint="eastAsia"/>
          <w:bCs/>
          <w:sz w:val="32"/>
          <w:szCs w:val="32"/>
        </w:rPr>
        <w:t>对</w:t>
      </w:r>
      <w:r w:rsidRPr="00E36E36">
        <w:rPr>
          <w:rFonts w:ascii="仿宋" w:eastAsia="仿宋" w:hAnsi="仿宋" w:cs="Times New Roman" w:hint="eastAsia"/>
          <w:bCs/>
          <w:sz w:val="32"/>
          <w:szCs w:val="32"/>
        </w:rPr>
        <w:t>党的政治纪律、政治规矩执行情况监督检查；推进廉政文化建设，持续开展廉政文化进校园活动。</w:t>
      </w:r>
    </w:p>
    <w:p w:rsidR="00F6394F" w:rsidRDefault="004934A0" w:rsidP="00092FE1">
      <w:pPr>
        <w:adjustRightInd w:val="0"/>
        <w:snapToGrid w:val="0"/>
        <w:spacing w:line="556" w:lineRule="exact"/>
        <w:ind w:firstLineChars="200" w:firstLine="643"/>
        <w:rPr>
          <w:rFonts w:ascii="仿宋" w:eastAsia="仿宋" w:hAnsi="仿宋" w:cs="Times New Roman"/>
          <w:bCs/>
          <w:sz w:val="32"/>
          <w:szCs w:val="32"/>
        </w:rPr>
      </w:pPr>
      <w:r w:rsidRPr="00E1274A">
        <w:rPr>
          <w:rFonts w:ascii="仿宋" w:eastAsia="仿宋" w:hAnsi="仿宋" w:cs="Times New Roman" w:hint="eastAsia"/>
          <w:b/>
          <w:bCs/>
          <w:sz w:val="32"/>
          <w:szCs w:val="32"/>
        </w:rPr>
        <w:t>20</w:t>
      </w:r>
      <w:r w:rsidR="00F6394F" w:rsidRPr="00E1274A">
        <w:rPr>
          <w:rFonts w:ascii="仿宋" w:eastAsia="仿宋" w:hAnsi="仿宋" w:cs="Times New Roman" w:hint="eastAsia"/>
          <w:b/>
          <w:bCs/>
          <w:sz w:val="32"/>
          <w:szCs w:val="32"/>
        </w:rPr>
        <w:t>．加强统一战线和群团工作</w:t>
      </w:r>
      <w:r w:rsidR="00F6394F" w:rsidRPr="00E1274A">
        <w:rPr>
          <w:rFonts w:ascii="仿宋" w:eastAsia="仿宋" w:hAnsi="仿宋" w:cs="Times New Roman" w:hint="eastAsia"/>
          <w:bCs/>
          <w:sz w:val="32"/>
          <w:szCs w:val="32"/>
        </w:rPr>
        <w:t>。</w:t>
      </w:r>
      <w:r w:rsidR="00F6394F" w:rsidRPr="007C27B3">
        <w:rPr>
          <w:rFonts w:ascii="仿宋" w:eastAsia="仿宋" w:hAnsi="仿宋" w:cs="Times New Roman" w:hint="eastAsia"/>
          <w:bCs/>
          <w:sz w:val="32"/>
          <w:szCs w:val="32"/>
        </w:rPr>
        <w:t>贯彻落实中央统战工作会议精神，抓好统战工作各项制度的落实，</w:t>
      </w:r>
      <w:r w:rsidR="00F6394F" w:rsidRPr="00285836">
        <w:rPr>
          <w:rFonts w:ascii="仿宋" w:eastAsia="仿宋" w:hAnsi="仿宋" w:cs="Times New Roman" w:hint="eastAsia"/>
          <w:bCs/>
          <w:sz w:val="32"/>
          <w:szCs w:val="32"/>
        </w:rPr>
        <w:t>加强党外代表人士队伍、民主党派和统战团体建设，</w:t>
      </w:r>
      <w:r w:rsidR="00F6394F" w:rsidRPr="00E36E36">
        <w:rPr>
          <w:rFonts w:ascii="仿宋" w:eastAsia="仿宋" w:hAnsi="仿宋" w:cs="Times New Roman" w:hint="eastAsia"/>
          <w:bCs/>
          <w:sz w:val="32"/>
          <w:szCs w:val="32"/>
        </w:rPr>
        <w:t>成立九三学社</w:t>
      </w:r>
      <w:r w:rsidR="00F6394F">
        <w:rPr>
          <w:rFonts w:ascii="仿宋" w:eastAsia="仿宋" w:hAnsi="仿宋" w:cs="Times New Roman" w:hint="eastAsia"/>
          <w:bCs/>
          <w:sz w:val="32"/>
          <w:szCs w:val="32"/>
        </w:rPr>
        <w:t>支部，</w:t>
      </w:r>
      <w:r w:rsidR="00F6394F" w:rsidRPr="00E36E36">
        <w:rPr>
          <w:rFonts w:ascii="仿宋" w:eastAsia="仿宋" w:hAnsi="仿宋" w:cs="Times New Roman" w:hint="eastAsia"/>
          <w:bCs/>
          <w:sz w:val="32"/>
          <w:szCs w:val="32"/>
        </w:rPr>
        <w:t>不断壮大民主党派队伍</w:t>
      </w:r>
      <w:r w:rsidR="00F6394F">
        <w:rPr>
          <w:rFonts w:ascii="仿宋" w:eastAsia="仿宋" w:hAnsi="仿宋" w:cs="Times New Roman" w:hint="eastAsia"/>
          <w:bCs/>
          <w:sz w:val="32"/>
          <w:szCs w:val="32"/>
        </w:rPr>
        <w:t>，</w:t>
      </w:r>
      <w:r w:rsidR="00F6394F" w:rsidRPr="00285836">
        <w:rPr>
          <w:rFonts w:ascii="仿宋" w:eastAsia="仿宋" w:hAnsi="仿宋" w:cs="Times New Roman" w:hint="eastAsia"/>
          <w:bCs/>
          <w:sz w:val="32"/>
          <w:szCs w:val="32"/>
        </w:rPr>
        <w:t>充分发挥统一战线广大成员作用，积极为学校改革发展献计献策。</w:t>
      </w:r>
      <w:r w:rsidR="00F6394F" w:rsidRPr="007C27B3">
        <w:rPr>
          <w:rFonts w:ascii="仿宋" w:eastAsia="仿宋" w:hAnsi="仿宋" w:cs="Times New Roman" w:hint="eastAsia"/>
          <w:bCs/>
          <w:sz w:val="32"/>
          <w:szCs w:val="32"/>
        </w:rPr>
        <w:t>贯彻落实中央党的群团工作会议精神，健全以“教代会”、“学代会”为基本形式的民主管理制度，发挥师生员工在学校民主管理和民主监督中的作用。切实增强共青团组织对广大青年学生的影响力、吸引力，发挥学生自我教育、自我管理、自我服务作用。做好离退休老干部工作，充分发挥老干部作用。</w:t>
      </w:r>
    </w:p>
    <w:p w:rsidR="003D106D" w:rsidRDefault="003D106D" w:rsidP="00092FE1">
      <w:pPr>
        <w:adjustRightInd w:val="0"/>
        <w:snapToGrid w:val="0"/>
        <w:spacing w:line="556" w:lineRule="exact"/>
        <w:ind w:firstLineChars="200" w:firstLine="640"/>
        <w:rPr>
          <w:rFonts w:ascii="仿宋" w:eastAsia="仿宋" w:hAnsi="仿宋" w:cs="Times New Roman"/>
          <w:bCs/>
          <w:sz w:val="32"/>
          <w:szCs w:val="32"/>
        </w:rPr>
      </w:pPr>
      <w:r w:rsidRPr="003D106D">
        <w:rPr>
          <w:rFonts w:ascii="仿宋" w:eastAsia="仿宋" w:hAnsi="仿宋" w:cs="Times New Roman" w:hint="eastAsia"/>
          <w:bCs/>
          <w:sz w:val="32"/>
          <w:szCs w:val="32"/>
        </w:rPr>
        <w:lastRenderedPageBreak/>
        <w:t>各位代表、各位老师，天时人事日相催，冬至阳生春又来。新的一年既充满希望又面临严峻挑战，需要我们倍加努力，加快发展。形势催人奋进，使命神圣光荣，发展时不我待。“同心山成玉，协力土变金”。</w:t>
      </w:r>
      <w:r w:rsidR="009B51EE" w:rsidRPr="009B51EE">
        <w:rPr>
          <w:rFonts w:ascii="仿宋" w:eastAsia="仿宋" w:hAnsi="仿宋" w:cs="Times New Roman" w:hint="eastAsia"/>
          <w:bCs/>
          <w:sz w:val="32"/>
          <w:szCs w:val="32"/>
        </w:rPr>
        <w:t>让我们在十八大及十八届</w:t>
      </w:r>
      <w:r w:rsidR="009B51EE">
        <w:rPr>
          <w:rFonts w:ascii="仿宋" w:eastAsia="仿宋" w:hAnsi="仿宋" w:cs="Times New Roman" w:hint="eastAsia"/>
          <w:bCs/>
          <w:sz w:val="32"/>
          <w:szCs w:val="32"/>
        </w:rPr>
        <w:t>历次</w:t>
      </w:r>
      <w:r w:rsidR="009B51EE" w:rsidRPr="009B51EE">
        <w:rPr>
          <w:rFonts w:ascii="仿宋" w:eastAsia="仿宋" w:hAnsi="仿宋" w:cs="Times New Roman" w:hint="eastAsia"/>
          <w:bCs/>
          <w:sz w:val="32"/>
          <w:szCs w:val="32"/>
        </w:rPr>
        <w:t>全会精神指引下，进一步解放思想、改革创新，</w:t>
      </w:r>
      <w:r w:rsidR="009B51EE" w:rsidRPr="003D106D">
        <w:rPr>
          <w:rFonts w:ascii="仿宋" w:eastAsia="仿宋" w:hAnsi="仿宋" w:cs="Times New Roman" w:hint="eastAsia"/>
          <w:bCs/>
          <w:sz w:val="32"/>
          <w:szCs w:val="32"/>
        </w:rPr>
        <w:t>为早日把</w:t>
      </w:r>
      <w:r w:rsidR="009B51EE">
        <w:rPr>
          <w:rFonts w:ascii="仿宋" w:eastAsia="仿宋" w:hAnsi="仿宋" w:cs="Times New Roman" w:hint="eastAsia"/>
          <w:bCs/>
          <w:sz w:val="32"/>
          <w:szCs w:val="32"/>
        </w:rPr>
        <w:t>我校</w:t>
      </w:r>
      <w:r w:rsidR="009B51EE" w:rsidRPr="003D106D">
        <w:rPr>
          <w:rFonts w:ascii="仿宋" w:eastAsia="仿宋" w:hAnsi="仿宋" w:cs="Times New Roman" w:hint="eastAsia"/>
          <w:bCs/>
          <w:sz w:val="32"/>
          <w:szCs w:val="32"/>
        </w:rPr>
        <w:t>建设成为</w:t>
      </w:r>
      <w:r w:rsidR="009B51EE" w:rsidRPr="009B51EE">
        <w:rPr>
          <w:rFonts w:ascii="仿宋" w:eastAsia="仿宋" w:hAnsi="仿宋" w:cs="Times New Roman" w:hint="eastAsia"/>
          <w:bCs/>
          <w:sz w:val="32"/>
          <w:szCs w:val="32"/>
        </w:rPr>
        <w:t>“国内一流、国际水准、特色鲜明</w:t>
      </w:r>
      <w:r w:rsidR="009B51EE">
        <w:rPr>
          <w:rFonts w:ascii="仿宋" w:eastAsia="仿宋" w:hAnsi="仿宋" w:cs="Times New Roman" w:hint="eastAsia"/>
          <w:bCs/>
          <w:sz w:val="32"/>
          <w:szCs w:val="32"/>
        </w:rPr>
        <w:t>高职名校</w:t>
      </w:r>
      <w:r w:rsidR="009B51EE" w:rsidRPr="009B51EE">
        <w:rPr>
          <w:rFonts w:ascii="仿宋" w:eastAsia="仿宋" w:hAnsi="仿宋" w:cs="Times New Roman" w:hint="eastAsia"/>
          <w:bCs/>
          <w:sz w:val="32"/>
          <w:szCs w:val="32"/>
        </w:rPr>
        <w:t>”</w:t>
      </w:r>
      <w:r w:rsidR="009B51EE">
        <w:rPr>
          <w:rFonts w:ascii="仿宋" w:eastAsia="仿宋" w:hAnsi="仿宋" w:cs="Times New Roman" w:hint="eastAsia"/>
          <w:bCs/>
          <w:sz w:val="32"/>
          <w:szCs w:val="32"/>
        </w:rPr>
        <w:t>而</w:t>
      </w:r>
      <w:r w:rsidR="009B51EE" w:rsidRPr="009B51EE">
        <w:rPr>
          <w:rFonts w:ascii="仿宋" w:eastAsia="仿宋" w:hAnsi="仿宋" w:cs="Times New Roman" w:hint="eastAsia"/>
          <w:bCs/>
          <w:sz w:val="32"/>
          <w:szCs w:val="32"/>
        </w:rPr>
        <w:t>奋力迈进，</w:t>
      </w:r>
      <w:r w:rsidRPr="003D106D">
        <w:rPr>
          <w:rFonts w:ascii="仿宋" w:eastAsia="仿宋" w:hAnsi="仿宋" w:cs="Times New Roman" w:hint="eastAsia"/>
          <w:bCs/>
          <w:sz w:val="32"/>
          <w:szCs w:val="32"/>
        </w:rPr>
        <w:t>以优异的成绩迎接中国共产党第十</w:t>
      </w:r>
      <w:r w:rsidR="009B51EE">
        <w:rPr>
          <w:rFonts w:ascii="仿宋" w:eastAsia="仿宋" w:hAnsi="仿宋" w:cs="Times New Roman" w:hint="eastAsia"/>
          <w:bCs/>
          <w:sz w:val="32"/>
          <w:szCs w:val="32"/>
        </w:rPr>
        <w:t>九</w:t>
      </w:r>
      <w:r w:rsidRPr="003D106D">
        <w:rPr>
          <w:rFonts w:ascii="仿宋" w:eastAsia="仿宋" w:hAnsi="仿宋" w:cs="Times New Roman" w:hint="eastAsia"/>
          <w:bCs/>
          <w:sz w:val="32"/>
          <w:szCs w:val="32"/>
        </w:rPr>
        <w:t>次全国代表大会的胜利召开！</w:t>
      </w:r>
    </w:p>
    <w:p w:rsidR="00E754B8" w:rsidRPr="00E754B8" w:rsidRDefault="00E754B8" w:rsidP="00092FE1">
      <w:pPr>
        <w:adjustRightInd w:val="0"/>
        <w:snapToGrid w:val="0"/>
        <w:spacing w:line="556" w:lineRule="exact"/>
        <w:ind w:firstLineChars="200" w:firstLine="640"/>
        <w:rPr>
          <w:rFonts w:ascii="仿宋" w:eastAsia="仿宋" w:hAnsi="仿宋" w:cs="Times New Roman"/>
          <w:bCs/>
          <w:sz w:val="32"/>
          <w:szCs w:val="32"/>
        </w:rPr>
      </w:pPr>
      <w:r w:rsidRPr="00E754B8">
        <w:rPr>
          <w:rFonts w:ascii="仿宋" w:eastAsia="仿宋" w:hAnsi="仿宋" w:cs="Times New Roman" w:hint="eastAsia"/>
          <w:bCs/>
          <w:sz w:val="32"/>
          <w:szCs w:val="32"/>
        </w:rPr>
        <w:t>最后，衷心祝愿各位代表、各位老师在新的一年里身体健康、工作顺利、家庭幸福、</w:t>
      </w:r>
      <w:r>
        <w:rPr>
          <w:rFonts w:ascii="仿宋" w:eastAsia="仿宋" w:hAnsi="仿宋" w:cs="Times New Roman" w:hint="eastAsia"/>
          <w:bCs/>
          <w:sz w:val="32"/>
          <w:szCs w:val="32"/>
        </w:rPr>
        <w:t>诸事顺意</w:t>
      </w:r>
      <w:r w:rsidRPr="00E754B8">
        <w:rPr>
          <w:rFonts w:ascii="仿宋" w:eastAsia="仿宋" w:hAnsi="仿宋" w:cs="Times New Roman" w:hint="eastAsia"/>
          <w:bCs/>
          <w:sz w:val="32"/>
          <w:szCs w:val="32"/>
        </w:rPr>
        <w:t>！</w:t>
      </w:r>
    </w:p>
    <w:p w:rsidR="00E754B8" w:rsidRPr="00E754B8" w:rsidRDefault="00E754B8" w:rsidP="00092FE1">
      <w:pPr>
        <w:adjustRightInd w:val="0"/>
        <w:snapToGrid w:val="0"/>
        <w:spacing w:line="556" w:lineRule="exact"/>
        <w:ind w:firstLineChars="200" w:firstLine="640"/>
        <w:rPr>
          <w:rFonts w:ascii="仿宋" w:eastAsia="仿宋" w:hAnsi="仿宋" w:cs="Times New Roman"/>
          <w:bCs/>
          <w:sz w:val="32"/>
          <w:szCs w:val="32"/>
        </w:rPr>
      </w:pPr>
      <w:r w:rsidRPr="00E754B8">
        <w:rPr>
          <w:rFonts w:ascii="仿宋" w:eastAsia="仿宋" w:hAnsi="仿宋" w:cs="Times New Roman" w:hint="eastAsia"/>
          <w:bCs/>
          <w:sz w:val="32"/>
          <w:szCs w:val="32"/>
        </w:rPr>
        <w:t>谢谢大家！</w:t>
      </w:r>
    </w:p>
    <w:p w:rsidR="003D106D" w:rsidRPr="00285836" w:rsidRDefault="003D106D" w:rsidP="00092FE1">
      <w:pPr>
        <w:adjustRightInd w:val="0"/>
        <w:snapToGrid w:val="0"/>
        <w:spacing w:line="560" w:lineRule="exact"/>
        <w:ind w:firstLineChars="200" w:firstLine="640"/>
        <w:rPr>
          <w:rFonts w:ascii="仿宋" w:eastAsia="仿宋" w:hAnsi="仿宋" w:cs="Times New Roman"/>
          <w:bCs/>
          <w:sz w:val="32"/>
          <w:szCs w:val="32"/>
        </w:rPr>
      </w:pPr>
    </w:p>
    <w:p w:rsidR="0086091F" w:rsidRPr="00E1274A" w:rsidRDefault="0086091F" w:rsidP="00092FE1">
      <w:pPr>
        <w:adjustRightInd w:val="0"/>
        <w:snapToGrid w:val="0"/>
        <w:spacing w:line="560" w:lineRule="exact"/>
        <w:ind w:firstLineChars="200" w:firstLine="640"/>
        <w:rPr>
          <w:rFonts w:ascii="仿宋" w:eastAsia="仿宋" w:hAnsi="仿宋" w:cs="Times New Roman"/>
          <w:bCs/>
          <w:sz w:val="32"/>
          <w:szCs w:val="32"/>
        </w:rPr>
      </w:pPr>
    </w:p>
    <w:sectPr w:rsidR="0086091F" w:rsidRPr="00E1274A" w:rsidSect="00092FE1">
      <w:footerReference w:type="default" r:id="rId9"/>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A09" w:rsidRDefault="005A0A09" w:rsidP="00C8123D">
      <w:r>
        <w:separator/>
      </w:r>
    </w:p>
  </w:endnote>
  <w:endnote w:type="continuationSeparator" w:id="0">
    <w:p w:rsidR="005A0A09" w:rsidRDefault="005A0A09" w:rsidP="00C81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6126192"/>
      <w:docPartObj>
        <w:docPartGallery w:val="Page Numbers (Bottom of Page)"/>
        <w:docPartUnique/>
      </w:docPartObj>
    </w:sdtPr>
    <w:sdtEndPr/>
    <w:sdtContent>
      <w:p w:rsidR="00C8123D" w:rsidRDefault="00C8123D">
        <w:pPr>
          <w:pStyle w:val="a4"/>
          <w:jc w:val="center"/>
        </w:pPr>
        <w:r>
          <w:fldChar w:fldCharType="begin"/>
        </w:r>
        <w:r>
          <w:instrText>PAGE   \* MERGEFORMAT</w:instrText>
        </w:r>
        <w:r>
          <w:fldChar w:fldCharType="separate"/>
        </w:r>
        <w:r w:rsidR="00A97ADC" w:rsidRPr="00A97ADC">
          <w:rPr>
            <w:noProof/>
            <w:lang w:val="zh-CN"/>
          </w:rPr>
          <w:t>11</w:t>
        </w:r>
        <w:r>
          <w:fldChar w:fldCharType="end"/>
        </w:r>
      </w:p>
    </w:sdtContent>
  </w:sdt>
  <w:p w:rsidR="00C8123D" w:rsidRDefault="00C8123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A09" w:rsidRDefault="005A0A09" w:rsidP="00C8123D">
      <w:r>
        <w:separator/>
      </w:r>
    </w:p>
  </w:footnote>
  <w:footnote w:type="continuationSeparator" w:id="0">
    <w:p w:rsidR="005A0A09" w:rsidRDefault="005A0A09" w:rsidP="00C812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07BDB"/>
    <w:multiLevelType w:val="hybridMultilevel"/>
    <w:tmpl w:val="029EE0AC"/>
    <w:lvl w:ilvl="0" w:tplc="A98837BE">
      <w:start w:val="1"/>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
    <w:nsid w:val="518E6983"/>
    <w:multiLevelType w:val="hybridMultilevel"/>
    <w:tmpl w:val="58C60EE0"/>
    <w:lvl w:ilvl="0" w:tplc="463CF3E6">
      <w:start w:val="1"/>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522"/>
    <w:rsid w:val="000063E6"/>
    <w:rsid w:val="00042655"/>
    <w:rsid w:val="00051028"/>
    <w:rsid w:val="00092FE1"/>
    <w:rsid w:val="00115E91"/>
    <w:rsid w:val="001250B9"/>
    <w:rsid w:val="00175D71"/>
    <w:rsid w:val="001D4D2C"/>
    <w:rsid w:val="00231D22"/>
    <w:rsid w:val="0023274E"/>
    <w:rsid w:val="00247E9C"/>
    <w:rsid w:val="0027795D"/>
    <w:rsid w:val="00283522"/>
    <w:rsid w:val="002B0869"/>
    <w:rsid w:val="00324F28"/>
    <w:rsid w:val="003D106D"/>
    <w:rsid w:val="00443304"/>
    <w:rsid w:val="004849EC"/>
    <w:rsid w:val="004934A0"/>
    <w:rsid w:val="00573D34"/>
    <w:rsid w:val="005A0A09"/>
    <w:rsid w:val="00675352"/>
    <w:rsid w:val="0067755D"/>
    <w:rsid w:val="006A5B35"/>
    <w:rsid w:val="00786DBC"/>
    <w:rsid w:val="007C1E6A"/>
    <w:rsid w:val="007D4E05"/>
    <w:rsid w:val="007D7067"/>
    <w:rsid w:val="00837979"/>
    <w:rsid w:val="00853110"/>
    <w:rsid w:val="0086091F"/>
    <w:rsid w:val="009620DE"/>
    <w:rsid w:val="009A6DB8"/>
    <w:rsid w:val="009B51EE"/>
    <w:rsid w:val="00A0239D"/>
    <w:rsid w:val="00A0721D"/>
    <w:rsid w:val="00A1289A"/>
    <w:rsid w:val="00A23F37"/>
    <w:rsid w:val="00A35643"/>
    <w:rsid w:val="00A62696"/>
    <w:rsid w:val="00A97ADC"/>
    <w:rsid w:val="00AD5F4B"/>
    <w:rsid w:val="00AE134E"/>
    <w:rsid w:val="00AE6D81"/>
    <w:rsid w:val="00C54DA0"/>
    <w:rsid w:val="00C8123D"/>
    <w:rsid w:val="00CB2633"/>
    <w:rsid w:val="00D005AF"/>
    <w:rsid w:val="00D240A8"/>
    <w:rsid w:val="00D43270"/>
    <w:rsid w:val="00D44687"/>
    <w:rsid w:val="00D538E5"/>
    <w:rsid w:val="00D55271"/>
    <w:rsid w:val="00D65A4A"/>
    <w:rsid w:val="00DB6F20"/>
    <w:rsid w:val="00E1274A"/>
    <w:rsid w:val="00E30E31"/>
    <w:rsid w:val="00E424D7"/>
    <w:rsid w:val="00E754B8"/>
    <w:rsid w:val="00E86820"/>
    <w:rsid w:val="00EB76B9"/>
    <w:rsid w:val="00F6394F"/>
    <w:rsid w:val="00F66829"/>
    <w:rsid w:val="00FB394F"/>
    <w:rsid w:val="00FC09CE"/>
    <w:rsid w:val="00FC7F5D"/>
    <w:rsid w:val="00FE50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35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812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8123D"/>
    <w:rPr>
      <w:sz w:val="18"/>
      <w:szCs w:val="18"/>
    </w:rPr>
  </w:style>
  <w:style w:type="paragraph" w:styleId="a4">
    <w:name w:val="footer"/>
    <w:basedOn w:val="a"/>
    <w:link w:val="Char0"/>
    <w:uiPriority w:val="99"/>
    <w:unhideWhenUsed/>
    <w:rsid w:val="00C8123D"/>
    <w:pPr>
      <w:tabs>
        <w:tab w:val="center" w:pos="4153"/>
        <w:tab w:val="right" w:pos="8306"/>
      </w:tabs>
      <w:snapToGrid w:val="0"/>
      <w:jc w:val="left"/>
    </w:pPr>
    <w:rPr>
      <w:sz w:val="18"/>
      <w:szCs w:val="18"/>
    </w:rPr>
  </w:style>
  <w:style w:type="character" w:customStyle="1" w:styleId="Char0">
    <w:name w:val="页脚 Char"/>
    <w:basedOn w:val="a0"/>
    <w:link w:val="a4"/>
    <w:uiPriority w:val="99"/>
    <w:rsid w:val="00C8123D"/>
    <w:rPr>
      <w:sz w:val="18"/>
      <w:szCs w:val="18"/>
    </w:rPr>
  </w:style>
  <w:style w:type="paragraph" w:styleId="a5">
    <w:name w:val="List Paragraph"/>
    <w:basedOn w:val="a"/>
    <w:uiPriority w:val="34"/>
    <w:qFormat/>
    <w:rsid w:val="00042655"/>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35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812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8123D"/>
    <w:rPr>
      <w:sz w:val="18"/>
      <w:szCs w:val="18"/>
    </w:rPr>
  </w:style>
  <w:style w:type="paragraph" w:styleId="a4">
    <w:name w:val="footer"/>
    <w:basedOn w:val="a"/>
    <w:link w:val="Char0"/>
    <w:uiPriority w:val="99"/>
    <w:unhideWhenUsed/>
    <w:rsid w:val="00C8123D"/>
    <w:pPr>
      <w:tabs>
        <w:tab w:val="center" w:pos="4153"/>
        <w:tab w:val="right" w:pos="8306"/>
      </w:tabs>
      <w:snapToGrid w:val="0"/>
      <w:jc w:val="left"/>
    </w:pPr>
    <w:rPr>
      <w:sz w:val="18"/>
      <w:szCs w:val="18"/>
    </w:rPr>
  </w:style>
  <w:style w:type="character" w:customStyle="1" w:styleId="Char0">
    <w:name w:val="页脚 Char"/>
    <w:basedOn w:val="a0"/>
    <w:link w:val="a4"/>
    <w:uiPriority w:val="99"/>
    <w:rsid w:val="00C8123D"/>
    <w:rPr>
      <w:sz w:val="18"/>
      <w:szCs w:val="18"/>
    </w:rPr>
  </w:style>
  <w:style w:type="paragraph" w:styleId="a5">
    <w:name w:val="List Paragraph"/>
    <w:basedOn w:val="a"/>
    <w:uiPriority w:val="34"/>
    <w:qFormat/>
    <w:rsid w:val="0004265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93EE9-66C3-4971-AEB2-B5383E9E8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19</Pages>
  <Words>1670</Words>
  <Characters>9525</Characters>
  <Application>Microsoft Office Word</Application>
  <DocSecurity>0</DocSecurity>
  <Lines>79</Lines>
  <Paragraphs>22</Paragraphs>
  <ScaleCrop>false</ScaleCrop>
  <Company>Microsoft</Company>
  <LinksUpToDate>false</LinksUpToDate>
  <CharactersWithSpaces>11173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孙杰</dc:creator>
  <cp:lastModifiedBy>孙杰</cp:lastModifiedBy>
  <cp:revision>6</cp:revision>
  <cp:lastPrinted>2017-02-13T09:20:00Z</cp:lastPrinted>
  <dcterms:created xsi:type="dcterms:W3CDTF">2017-02-13T13:38:00Z</dcterms:created>
  <dcterms:modified xsi:type="dcterms:W3CDTF">2017-02-14T00:49:00Z</dcterms:modified>
</cp:coreProperties>
</file>